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E3D" w:rsidRDefault="000C1E3D" w:rsidP="000C1E3D">
      <w:pPr>
        <w:pStyle w:val="ConsPlusNormal"/>
        <w:rPr>
          <w:rFonts w:ascii="Times New Roman" w:hAnsi="Times New Roman" w:cs="Times New Roman"/>
          <w:sz w:val="28"/>
          <w:szCs w:val="28"/>
        </w:rPr>
      </w:pPr>
      <w:bookmarkStart w:id="0" w:name="_GoBack"/>
      <w:bookmarkEnd w:id="0"/>
    </w:p>
    <w:p w:rsidR="005B3688" w:rsidRPr="005A592E" w:rsidRDefault="00A249E6" w:rsidP="00A249E6">
      <w:pPr>
        <w:pStyle w:val="ConsPlusNormal"/>
        <w:ind w:firstLine="540"/>
        <w:jc w:val="right"/>
        <w:rPr>
          <w:rFonts w:ascii="Times New Roman" w:hAnsi="Times New Roman" w:cs="Times New Roman"/>
          <w:sz w:val="28"/>
          <w:szCs w:val="28"/>
        </w:rPr>
      </w:pPr>
      <w:r w:rsidRPr="005A592E">
        <w:rPr>
          <w:rFonts w:ascii="Times New Roman" w:hAnsi="Times New Roman" w:cs="Times New Roman"/>
          <w:sz w:val="28"/>
          <w:szCs w:val="28"/>
        </w:rPr>
        <w:t xml:space="preserve">Приложение </w:t>
      </w:r>
    </w:p>
    <w:p w:rsidR="00A249E6" w:rsidRPr="005A592E" w:rsidRDefault="00A249E6" w:rsidP="00A249E6">
      <w:pPr>
        <w:pStyle w:val="ConsPlusNormal"/>
        <w:ind w:firstLine="540"/>
        <w:jc w:val="right"/>
        <w:rPr>
          <w:rFonts w:ascii="Times New Roman" w:hAnsi="Times New Roman" w:cs="Times New Roman"/>
          <w:sz w:val="28"/>
          <w:szCs w:val="28"/>
        </w:rPr>
      </w:pPr>
      <w:r w:rsidRPr="005A592E">
        <w:rPr>
          <w:rFonts w:ascii="Times New Roman" w:hAnsi="Times New Roman" w:cs="Times New Roman"/>
          <w:sz w:val="28"/>
          <w:szCs w:val="28"/>
        </w:rPr>
        <w:t xml:space="preserve">к приказу Департамента управления финансами </w:t>
      </w:r>
    </w:p>
    <w:p w:rsidR="00A249E6" w:rsidRPr="005A592E" w:rsidRDefault="00A249E6" w:rsidP="00A249E6">
      <w:pPr>
        <w:pStyle w:val="ConsPlusNormal"/>
        <w:ind w:firstLine="540"/>
        <w:jc w:val="right"/>
        <w:rPr>
          <w:rFonts w:ascii="Times New Roman" w:hAnsi="Times New Roman" w:cs="Times New Roman"/>
          <w:sz w:val="28"/>
          <w:szCs w:val="28"/>
        </w:rPr>
      </w:pPr>
      <w:r w:rsidRPr="005A592E">
        <w:rPr>
          <w:rFonts w:ascii="Times New Roman" w:hAnsi="Times New Roman" w:cs="Times New Roman"/>
          <w:sz w:val="28"/>
          <w:szCs w:val="28"/>
        </w:rPr>
        <w:t>Администрации города Ханты-Мансийска</w:t>
      </w:r>
    </w:p>
    <w:p w:rsidR="00A249E6" w:rsidRPr="005A592E" w:rsidRDefault="000C1E3D" w:rsidP="00A249E6">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о</w:t>
      </w:r>
      <w:r w:rsidR="00A249E6" w:rsidRPr="005A592E">
        <w:rPr>
          <w:rFonts w:ascii="Times New Roman" w:hAnsi="Times New Roman" w:cs="Times New Roman"/>
          <w:sz w:val="28"/>
          <w:szCs w:val="28"/>
        </w:rPr>
        <w:t>т</w:t>
      </w:r>
      <w:r w:rsidR="009A2432">
        <w:rPr>
          <w:rFonts w:ascii="Times New Roman" w:hAnsi="Times New Roman" w:cs="Times New Roman"/>
          <w:sz w:val="28"/>
          <w:szCs w:val="28"/>
        </w:rPr>
        <w:t xml:space="preserve"> 28.12.2023 № 339</w:t>
      </w:r>
      <w:r w:rsidR="00A249E6" w:rsidRPr="005A592E">
        <w:rPr>
          <w:rFonts w:ascii="Times New Roman" w:hAnsi="Times New Roman" w:cs="Times New Roman"/>
          <w:sz w:val="28"/>
          <w:szCs w:val="28"/>
        </w:rPr>
        <w:t xml:space="preserve"> </w:t>
      </w:r>
    </w:p>
    <w:p w:rsidR="005B3688" w:rsidRPr="005A592E" w:rsidRDefault="005B3688">
      <w:pPr>
        <w:pStyle w:val="ConsPlusNormal"/>
        <w:jc w:val="right"/>
        <w:rPr>
          <w:rFonts w:ascii="Times New Roman" w:hAnsi="Times New Roman" w:cs="Times New Roman"/>
          <w:sz w:val="28"/>
          <w:szCs w:val="28"/>
        </w:rPr>
      </w:pPr>
    </w:p>
    <w:p w:rsidR="005B3688" w:rsidRPr="005A592E" w:rsidRDefault="005B3688">
      <w:pPr>
        <w:pStyle w:val="ConsPlusTitle"/>
        <w:jc w:val="center"/>
        <w:rPr>
          <w:rFonts w:ascii="Times New Roman" w:hAnsi="Times New Roman" w:cs="Times New Roman"/>
          <w:sz w:val="28"/>
          <w:szCs w:val="28"/>
        </w:rPr>
      </w:pPr>
      <w:bookmarkStart w:id="1" w:name="P43"/>
      <w:bookmarkEnd w:id="1"/>
      <w:r w:rsidRPr="005A592E">
        <w:rPr>
          <w:rFonts w:ascii="Times New Roman" w:hAnsi="Times New Roman" w:cs="Times New Roman"/>
          <w:sz w:val="28"/>
          <w:szCs w:val="28"/>
        </w:rPr>
        <w:t>ПОРЯДОК</w:t>
      </w:r>
    </w:p>
    <w:p w:rsidR="005B3688" w:rsidRPr="005A592E" w:rsidRDefault="005B3688" w:rsidP="005A592E">
      <w:pPr>
        <w:pStyle w:val="ConsPlusTitle"/>
        <w:jc w:val="center"/>
        <w:rPr>
          <w:rFonts w:ascii="Times New Roman" w:hAnsi="Times New Roman" w:cs="Times New Roman"/>
          <w:sz w:val="28"/>
          <w:szCs w:val="28"/>
        </w:rPr>
      </w:pPr>
      <w:r w:rsidRPr="005A592E">
        <w:rPr>
          <w:rFonts w:ascii="Times New Roman" w:hAnsi="Times New Roman" w:cs="Times New Roman"/>
          <w:sz w:val="28"/>
          <w:szCs w:val="28"/>
        </w:rPr>
        <w:t xml:space="preserve">ВЕДЕНИЯ УЧЕТА И ОСУЩЕСТВЛЕНИЯ ХРАНЕНИЯ </w:t>
      </w:r>
      <w:r w:rsidR="005A592E">
        <w:rPr>
          <w:rFonts w:ascii="Times New Roman" w:hAnsi="Times New Roman" w:cs="Times New Roman"/>
          <w:sz w:val="28"/>
          <w:szCs w:val="28"/>
        </w:rPr>
        <w:t xml:space="preserve">ДЕПАРТАМЕНТОМ УПРАВЛЕНИЯ ФИНАНСАМИ АДМИНИСТРАЦИИ ГОРОДА ХАНТЫ-МАНСИЙСКА </w:t>
      </w:r>
      <w:r w:rsidRPr="005A592E">
        <w:rPr>
          <w:rFonts w:ascii="Times New Roman" w:hAnsi="Times New Roman" w:cs="Times New Roman"/>
          <w:sz w:val="28"/>
          <w:szCs w:val="28"/>
        </w:rPr>
        <w:t>ИСПОЛНИТЕЛЬНЫХ ДОКУМЕНТОВ И ИНЫХ</w:t>
      </w:r>
    </w:p>
    <w:p w:rsidR="005B3688" w:rsidRPr="005A592E" w:rsidRDefault="005B3688">
      <w:pPr>
        <w:pStyle w:val="ConsPlusTitle"/>
        <w:jc w:val="center"/>
        <w:rPr>
          <w:rFonts w:ascii="Times New Roman" w:hAnsi="Times New Roman" w:cs="Times New Roman"/>
          <w:sz w:val="28"/>
          <w:szCs w:val="28"/>
        </w:rPr>
      </w:pPr>
      <w:r w:rsidRPr="005A592E">
        <w:rPr>
          <w:rFonts w:ascii="Times New Roman" w:hAnsi="Times New Roman" w:cs="Times New Roman"/>
          <w:sz w:val="28"/>
          <w:szCs w:val="28"/>
        </w:rPr>
        <w:t>ДОКУМЕНТОВ, СВЯЗАННЫХ С ИХ ИСПОЛНЕНИЕМ</w:t>
      </w:r>
    </w:p>
    <w:p w:rsidR="005B3688" w:rsidRPr="005A592E" w:rsidRDefault="005B3688">
      <w:pPr>
        <w:pStyle w:val="ConsPlusNormal"/>
        <w:jc w:val="center"/>
        <w:rPr>
          <w:rFonts w:ascii="Times New Roman" w:hAnsi="Times New Roman" w:cs="Times New Roman"/>
          <w:sz w:val="28"/>
          <w:szCs w:val="28"/>
        </w:rPr>
      </w:pPr>
    </w:p>
    <w:p w:rsidR="005B3688" w:rsidRPr="005A592E" w:rsidRDefault="005B3688">
      <w:pPr>
        <w:pStyle w:val="ConsPlusTitle"/>
        <w:jc w:val="center"/>
        <w:outlineLvl w:val="1"/>
        <w:rPr>
          <w:rFonts w:ascii="Times New Roman" w:hAnsi="Times New Roman" w:cs="Times New Roman"/>
          <w:sz w:val="28"/>
          <w:szCs w:val="28"/>
        </w:rPr>
      </w:pPr>
      <w:r w:rsidRPr="005A592E">
        <w:rPr>
          <w:rFonts w:ascii="Times New Roman" w:hAnsi="Times New Roman" w:cs="Times New Roman"/>
          <w:sz w:val="28"/>
          <w:szCs w:val="28"/>
        </w:rPr>
        <w:t>I. Общие положения</w:t>
      </w:r>
    </w:p>
    <w:p w:rsidR="005B3688" w:rsidRPr="005A592E" w:rsidRDefault="005B3688">
      <w:pPr>
        <w:pStyle w:val="ConsPlusNormal"/>
        <w:jc w:val="center"/>
        <w:rPr>
          <w:rFonts w:ascii="Times New Roman" w:hAnsi="Times New Roman" w:cs="Times New Roman"/>
          <w:sz w:val="28"/>
          <w:szCs w:val="28"/>
        </w:rPr>
      </w:pPr>
    </w:p>
    <w:p w:rsidR="004D33F7" w:rsidRDefault="005B3688"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1. Настоящий Порядок определяет действия </w:t>
      </w:r>
      <w:r w:rsidR="00A249E6" w:rsidRPr="005A592E">
        <w:rPr>
          <w:rFonts w:ascii="Times New Roman" w:hAnsi="Times New Roman" w:cs="Times New Roman"/>
          <w:sz w:val="28"/>
          <w:szCs w:val="28"/>
        </w:rPr>
        <w:t>Департамента управления финансами Администрации города Ханты-Мансийска (далее – Департамент)</w:t>
      </w:r>
      <w:r w:rsidRPr="005A592E">
        <w:rPr>
          <w:rFonts w:ascii="Times New Roman" w:hAnsi="Times New Roman" w:cs="Times New Roman"/>
          <w:sz w:val="28"/>
          <w:szCs w:val="28"/>
        </w:rPr>
        <w:t xml:space="preserve"> по ведению учета и осуществлению хранения исполнительных документов (исполнительный лист, судебный приказ), предусматривающих обращение взыскания на средства </w:t>
      </w:r>
      <w:r w:rsidR="00A249E6" w:rsidRPr="005A592E">
        <w:rPr>
          <w:rFonts w:ascii="Times New Roman" w:hAnsi="Times New Roman" w:cs="Times New Roman"/>
          <w:sz w:val="28"/>
          <w:szCs w:val="28"/>
        </w:rPr>
        <w:t xml:space="preserve">местного </w:t>
      </w:r>
      <w:r w:rsidRPr="005A592E">
        <w:rPr>
          <w:rFonts w:ascii="Times New Roman" w:hAnsi="Times New Roman" w:cs="Times New Roman"/>
          <w:sz w:val="28"/>
          <w:szCs w:val="28"/>
        </w:rPr>
        <w:t xml:space="preserve">бюджета по денежным обязательствам </w:t>
      </w:r>
      <w:r w:rsidR="00A249E6" w:rsidRPr="005A592E">
        <w:rPr>
          <w:rFonts w:ascii="Times New Roman" w:hAnsi="Times New Roman" w:cs="Times New Roman"/>
          <w:sz w:val="28"/>
          <w:szCs w:val="28"/>
        </w:rPr>
        <w:t>муниципального</w:t>
      </w:r>
      <w:r w:rsidRPr="005A592E">
        <w:rPr>
          <w:rFonts w:ascii="Times New Roman" w:hAnsi="Times New Roman" w:cs="Times New Roman"/>
          <w:sz w:val="28"/>
          <w:szCs w:val="28"/>
        </w:rPr>
        <w:t xml:space="preserve"> казенного учреждения, средства бюджетных, автономных учреждений, и иных документов, связанных с их исполнением, в соответствии со </w:t>
      </w:r>
      <w:hyperlink r:id="rId7">
        <w:r w:rsidRPr="005A592E">
          <w:rPr>
            <w:rFonts w:ascii="Times New Roman" w:hAnsi="Times New Roman" w:cs="Times New Roman"/>
            <w:sz w:val="28"/>
            <w:szCs w:val="28"/>
          </w:rPr>
          <w:t>статьей 242.</w:t>
        </w:r>
      </w:hyperlink>
      <w:r w:rsidR="00A249E6" w:rsidRPr="005A592E">
        <w:rPr>
          <w:rFonts w:ascii="Times New Roman" w:hAnsi="Times New Roman" w:cs="Times New Roman"/>
          <w:sz w:val="28"/>
          <w:szCs w:val="28"/>
        </w:rPr>
        <w:t>5</w:t>
      </w:r>
      <w:r w:rsidRPr="005A592E">
        <w:rPr>
          <w:rFonts w:ascii="Times New Roman" w:hAnsi="Times New Roman" w:cs="Times New Roman"/>
          <w:sz w:val="28"/>
          <w:szCs w:val="28"/>
        </w:rPr>
        <w:t xml:space="preserve"> </w:t>
      </w:r>
      <w:r w:rsidR="000C1E3D">
        <w:rPr>
          <w:rFonts w:ascii="Times New Roman" w:hAnsi="Times New Roman" w:cs="Times New Roman"/>
          <w:sz w:val="28"/>
          <w:szCs w:val="28"/>
        </w:rPr>
        <w:t xml:space="preserve">главы 24.1 </w:t>
      </w:r>
      <w:r w:rsidRPr="005A592E">
        <w:rPr>
          <w:rFonts w:ascii="Times New Roman" w:hAnsi="Times New Roman" w:cs="Times New Roman"/>
          <w:sz w:val="28"/>
          <w:szCs w:val="28"/>
        </w:rPr>
        <w:t>Бюджетного кодекса Российской Федерации</w:t>
      </w:r>
      <w:r w:rsidR="005A592E">
        <w:rPr>
          <w:rFonts w:ascii="Times New Roman" w:hAnsi="Times New Roman" w:cs="Times New Roman"/>
          <w:sz w:val="28"/>
          <w:szCs w:val="28"/>
        </w:rPr>
        <w:t xml:space="preserve"> (</w:t>
      </w:r>
      <w:r w:rsidR="009A2432">
        <w:rPr>
          <w:rFonts w:ascii="Times New Roman" w:hAnsi="Times New Roman" w:cs="Times New Roman"/>
          <w:sz w:val="28"/>
          <w:szCs w:val="28"/>
        </w:rPr>
        <w:t>далее</w:t>
      </w:r>
      <w:r w:rsidR="005A592E">
        <w:rPr>
          <w:rFonts w:ascii="Times New Roman" w:hAnsi="Times New Roman" w:cs="Times New Roman"/>
          <w:sz w:val="28"/>
          <w:szCs w:val="28"/>
        </w:rPr>
        <w:t xml:space="preserve"> – Кодекс)</w:t>
      </w:r>
      <w:r w:rsidRPr="005A592E">
        <w:rPr>
          <w:rFonts w:ascii="Times New Roman" w:hAnsi="Times New Roman" w:cs="Times New Roman"/>
          <w:sz w:val="28"/>
          <w:szCs w:val="28"/>
        </w:rPr>
        <w:t xml:space="preserve">, </w:t>
      </w:r>
      <w:hyperlink r:id="rId8">
        <w:r w:rsidRPr="005A592E">
          <w:rPr>
            <w:rFonts w:ascii="Times New Roman" w:hAnsi="Times New Roman" w:cs="Times New Roman"/>
            <w:sz w:val="28"/>
            <w:szCs w:val="28"/>
          </w:rPr>
          <w:t>пунктом 10 части 20 статьи 30</w:t>
        </w:r>
      </w:hyperlink>
      <w:r w:rsidRPr="005A592E">
        <w:rPr>
          <w:rFonts w:ascii="Times New Roman" w:hAnsi="Times New Roman" w:cs="Times New Roman"/>
          <w:sz w:val="28"/>
          <w:szCs w:val="28"/>
        </w:rPr>
        <w:t xml:space="preserve"> Федерального закона от 8 мая 2010 г. </w:t>
      </w:r>
      <w:r w:rsidR="005A592E" w:rsidRPr="005A592E">
        <w:rPr>
          <w:rFonts w:ascii="Times New Roman" w:hAnsi="Times New Roman" w:cs="Times New Roman"/>
          <w:sz w:val="28"/>
          <w:szCs w:val="28"/>
        </w:rPr>
        <w:t>№</w:t>
      </w:r>
      <w:r w:rsidRPr="005A592E">
        <w:rPr>
          <w:rFonts w:ascii="Times New Roman" w:hAnsi="Times New Roman" w:cs="Times New Roman"/>
          <w:sz w:val="28"/>
          <w:szCs w:val="28"/>
        </w:rPr>
        <w:t xml:space="preserve"> 83-ФЗ "О внесении изменений в отдельные законодательные акты Российской Федерации в связи с совершенствованием правового положения государствен</w:t>
      </w:r>
      <w:r w:rsidR="005A592E" w:rsidRPr="005A592E">
        <w:rPr>
          <w:rFonts w:ascii="Times New Roman" w:hAnsi="Times New Roman" w:cs="Times New Roman"/>
          <w:sz w:val="28"/>
          <w:szCs w:val="28"/>
        </w:rPr>
        <w:t xml:space="preserve">ных (муниципальных) учреждений", </w:t>
      </w:r>
      <w:hyperlink r:id="rId9">
        <w:r w:rsidRPr="005A592E">
          <w:rPr>
            <w:rFonts w:ascii="Times New Roman" w:hAnsi="Times New Roman" w:cs="Times New Roman"/>
            <w:sz w:val="28"/>
            <w:szCs w:val="28"/>
          </w:rPr>
          <w:t>частью 3.19 статьи 2</w:t>
        </w:r>
      </w:hyperlink>
      <w:r w:rsidRPr="005A592E">
        <w:rPr>
          <w:rFonts w:ascii="Times New Roman" w:hAnsi="Times New Roman" w:cs="Times New Roman"/>
          <w:sz w:val="28"/>
          <w:szCs w:val="28"/>
        </w:rPr>
        <w:t xml:space="preserve"> Федерального закона от 3 ноября 2006 г. N 174-ФЗ "Об автономных учреждениях"  (далее - Федеральный закон N 174-ФЗ).</w:t>
      </w:r>
    </w:p>
    <w:p w:rsidR="004D33F7" w:rsidRDefault="005B3688"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2. Ведение учета и осуществление хранения исполнительных документов и иных документов, связанных с их исполнением, осуществляется в </w:t>
      </w:r>
      <w:r w:rsidR="00F73BFC" w:rsidRPr="005A592E">
        <w:rPr>
          <w:rFonts w:ascii="Times New Roman" w:hAnsi="Times New Roman" w:cs="Times New Roman"/>
          <w:sz w:val="28"/>
          <w:szCs w:val="28"/>
        </w:rPr>
        <w:t>информационно-аналитической системе «</w:t>
      </w:r>
      <w:r w:rsidR="00F73BFC" w:rsidRPr="005A592E">
        <w:rPr>
          <w:rFonts w:ascii="Times New Roman" w:hAnsi="Times New Roman" w:cs="Times New Roman"/>
          <w:sz w:val="28"/>
          <w:szCs w:val="28"/>
          <w:lang w:val="en-US"/>
        </w:rPr>
        <w:t>WEB</w:t>
      </w:r>
      <w:r w:rsidR="00F73BFC" w:rsidRPr="005A592E">
        <w:rPr>
          <w:rFonts w:ascii="Times New Roman" w:hAnsi="Times New Roman" w:cs="Times New Roman"/>
          <w:sz w:val="28"/>
          <w:szCs w:val="28"/>
        </w:rPr>
        <w:t>-исполнение»</w:t>
      </w:r>
      <w:r w:rsidRPr="005A592E">
        <w:rPr>
          <w:rFonts w:ascii="Times New Roman" w:hAnsi="Times New Roman" w:cs="Times New Roman"/>
          <w:sz w:val="28"/>
          <w:szCs w:val="28"/>
        </w:rPr>
        <w:t xml:space="preserve"> </w:t>
      </w:r>
      <w:r w:rsidR="00F73BFC" w:rsidRPr="005A592E">
        <w:rPr>
          <w:rFonts w:ascii="Times New Roman" w:hAnsi="Times New Roman" w:cs="Times New Roman"/>
          <w:sz w:val="28"/>
          <w:szCs w:val="28"/>
        </w:rPr>
        <w:t>(далее - ИАС</w:t>
      </w:r>
      <w:r w:rsidRPr="005A592E">
        <w:rPr>
          <w:rFonts w:ascii="Times New Roman" w:hAnsi="Times New Roman" w:cs="Times New Roman"/>
          <w:sz w:val="28"/>
          <w:szCs w:val="28"/>
        </w:rPr>
        <w:t>) посредством внесения в электронную базу данных (далее - база данных) информации об исполнительном документе в соответствии с настоящим Порядком</w:t>
      </w:r>
      <w:bookmarkStart w:id="2" w:name="P53"/>
      <w:bookmarkEnd w:id="2"/>
      <w:r w:rsidR="004D33F7">
        <w:rPr>
          <w:rFonts w:ascii="Times New Roman" w:hAnsi="Times New Roman" w:cs="Times New Roman"/>
          <w:sz w:val="28"/>
          <w:szCs w:val="28"/>
        </w:rPr>
        <w:t>.</w:t>
      </w:r>
    </w:p>
    <w:p w:rsidR="004D33F7" w:rsidRDefault="00F73BFC"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3</w:t>
      </w:r>
      <w:r w:rsidR="005B3688" w:rsidRPr="005A592E">
        <w:rPr>
          <w:rFonts w:ascii="Times New Roman" w:hAnsi="Times New Roman" w:cs="Times New Roman"/>
          <w:sz w:val="28"/>
          <w:szCs w:val="28"/>
        </w:rPr>
        <w:t xml:space="preserve">. Поступившие на исполнение в </w:t>
      </w:r>
      <w:r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исполнительные документы подлежат первичной регистрации в прикладном программном обеспечении Автоматизированной системы документооборота (далее </w:t>
      </w:r>
      <w:r w:rsidR="00AA0294" w:rsidRPr="005A592E">
        <w:rPr>
          <w:rFonts w:ascii="Times New Roman" w:hAnsi="Times New Roman" w:cs="Times New Roman"/>
          <w:sz w:val="28"/>
          <w:szCs w:val="28"/>
        </w:rPr>
        <w:t xml:space="preserve">– </w:t>
      </w:r>
      <w:proofErr w:type="gramStart"/>
      <w:r w:rsidR="00AA0294" w:rsidRPr="005A592E">
        <w:rPr>
          <w:rFonts w:ascii="Times New Roman" w:hAnsi="Times New Roman" w:cs="Times New Roman"/>
          <w:sz w:val="28"/>
          <w:szCs w:val="28"/>
        </w:rPr>
        <w:t xml:space="preserve">СЭД </w:t>
      </w:r>
      <w:r w:rsidR="005B3688" w:rsidRPr="005A592E">
        <w:rPr>
          <w:rFonts w:ascii="Times New Roman" w:hAnsi="Times New Roman" w:cs="Times New Roman"/>
          <w:sz w:val="28"/>
          <w:szCs w:val="28"/>
        </w:rPr>
        <w:t xml:space="preserve"> </w:t>
      </w:r>
      <w:r w:rsidRPr="005A592E">
        <w:rPr>
          <w:rFonts w:ascii="Times New Roman" w:hAnsi="Times New Roman" w:cs="Times New Roman"/>
          <w:sz w:val="28"/>
          <w:szCs w:val="28"/>
        </w:rPr>
        <w:t>Дело</w:t>
      </w:r>
      <w:proofErr w:type="gramEnd"/>
      <w:r w:rsidR="005B3688" w:rsidRPr="005A592E">
        <w:rPr>
          <w:rFonts w:ascii="Times New Roman" w:hAnsi="Times New Roman" w:cs="Times New Roman"/>
          <w:sz w:val="28"/>
          <w:szCs w:val="28"/>
        </w:rPr>
        <w:t>).</w:t>
      </w:r>
    </w:p>
    <w:p w:rsidR="004D33F7" w:rsidRDefault="005B3688"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Дата, зафиксированная при регистрации исполнительного документа в журнале входящей ко</w:t>
      </w:r>
      <w:r w:rsidR="00F73BFC" w:rsidRPr="005A592E">
        <w:rPr>
          <w:rFonts w:ascii="Times New Roman" w:hAnsi="Times New Roman" w:cs="Times New Roman"/>
          <w:sz w:val="28"/>
          <w:szCs w:val="28"/>
        </w:rPr>
        <w:t>рреспонденции, указывается в ИАС</w:t>
      </w:r>
      <w:r w:rsidRPr="005A592E">
        <w:rPr>
          <w:rFonts w:ascii="Times New Roman" w:hAnsi="Times New Roman" w:cs="Times New Roman"/>
          <w:sz w:val="28"/>
          <w:szCs w:val="28"/>
        </w:rPr>
        <w:t xml:space="preserve"> в качестве даты их предъявления в </w:t>
      </w:r>
      <w:r w:rsidR="00F73BFC" w:rsidRPr="005A592E">
        <w:rPr>
          <w:rFonts w:ascii="Times New Roman" w:hAnsi="Times New Roman" w:cs="Times New Roman"/>
          <w:sz w:val="28"/>
          <w:szCs w:val="28"/>
        </w:rPr>
        <w:t>Департамент.</w:t>
      </w:r>
      <w:r w:rsidRPr="005A592E">
        <w:rPr>
          <w:rFonts w:ascii="Times New Roman" w:hAnsi="Times New Roman" w:cs="Times New Roman"/>
          <w:sz w:val="28"/>
          <w:szCs w:val="28"/>
        </w:rPr>
        <w:t xml:space="preserve"> </w:t>
      </w:r>
    </w:p>
    <w:p w:rsidR="004D33F7" w:rsidRDefault="00F73BFC"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lastRenderedPageBreak/>
        <w:t>4</w:t>
      </w:r>
      <w:r w:rsidR="005B3688" w:rsidRPr="005A592E">
        <w:rPr>
          <w:rFonts w:ascii="Times New Roman" w:hAnsi="Times New Roman" w:cs="Times New Roman"/>
          <w:sz w:val="28"/>
          <w:szCs w:val="28"/>
        </w:rPr>
        <w:t xml:space="preserve">. Информация об исполнительном документе в базу данных вносится не позднее </w:t>
      </w:r>
      <w:r w:rsidRPr="005A592E">
        <w:rPr>
          <w:rFonts w:ascii="Times New Roman" w:hAnsi="Times New Roman" w:cs="Times New Roman"/>
          <w:sz w:val="28"/>
          <w:szCs w:val="28"/>
        </w:rPr>
        <w:t>2 рабочих дней, следующих</w:t>
      </w:r>
      <w:r w:rsidR="005B3688" w:rsidRPr="005A592E">
        <w:rPr>
          <w:rFonts w:ascii="Times New Roman" w:hAnsi="Times New Roman" w:cs="Times New Roman"/>
          <w:sz w:val="28"/>
          <w:szCs w:val="28"/>
        </w:rPr>
        <w:t xml:space="preserve"> за днем поступления в </w:t>
      </w:r>
      <w:r w:rsidRPr="005A592E">
        <w:rPr>
          <w:rFonts w:ascii="Times New Roman" w:hAnsi="Times New Roman" w:cs="Times New Roman"/>
          <w:sz w:val="28"/>
          <w:szCs w:val="28"/>
        </w:rPr>
        <w:t>Департамент</w:t>
      </w:r>
      <w:r w:rsidR="0031397B">
        <w:rPr>
          <w:rFonts w:ascii="Times New Roman" w:hAnsi="Times New Roman" w:cs="Times New Roman"/>
          <w:sz w:val="28"/>
          <w:szCs w:val="28"/>
        </w:rPr>
        <w:t>, указанном</w:t>
      </w:r>
      <w:r w:rsidR="005B3688" w:rsidRPr="005A592E">
        <w:rPr>
          <w:rFonts w:ascii="Times New Roman" w:hAnsi="Times New Roman" w:cs="Times New Roman"/>
          <w:sz w:val="28"/>
          <w:szCs w:val="28"/>
        </w:rPr>
        <w:t xml:space="preserve"> в </w:t>
      </w:r>
      <w:r w:rsidR="0031397B">
        <w:rPr>
          <w:rFonts w:ascii="Times New Roman" w:hAnsi="Times New Roman" w:cs="Times New Roman"/>
          <w:sz w:val="28"/>
          <w:szCs w:val="28"/>
        </w:rPr>
        <w:t xml:space="preserve">пункте </w:t>
      </w:r>
      <w:hyperlink w:anchor="P53">
        <w:r w:rsidRPr="005A592E">
          <w:rPr>
            <w:rFonts w:ascii="Times New Roman" w:hAnsi="Times New Roman" w:cs="Times New Roman"/>
            <w:sz w:val="28"/>
            <w:szCs w:val="28"/>
          </w:rPr>
          <w:t>3</w:t>
        </w:r>
      </w:hyperlink>
      <w:r w:rsidR="005B3688" w:rsidRPr="005A592E">
        <w:rPr>
          <w:rFonts w:ascii="Times New Roman" w:hAnsi="Times New Roman" w:cs="Times New Roman"/>
          <w:sz w:val="28"/>
          <w:szCs w:val="28"/>
        </w:rPr>
        <w:t xml:space="preserve"> настоящего Порядка, или одновременно с совершением действий по организации исполнения исполнительных документов.</w:t>
      </w:r>
      <w:bookmarkStart w:id="3" w:name="P56"/>
      <w:bookmarkEnd w:id="3"/>
    </w:p>
    <w:p w:rsidR="004D33F7" w:rsidRDefault="00F73BFC"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5</w:t>
      </w:r>
      <w:r w:rsidR="005B3688" w:rsidRPr="005A592E">
        <w:rPr>
          <w:rFonts w:ascii="Times New Roman" w:hAnsi="Times New Roman" w:cs="Times New Roman"/>
          <w:sz w:val="28"/>
          <w:szCs w:val="28"/>
        </w:rPr>
        <w:t>. По каждому поступившему</w:t>
      </w:r>
      <w:r w:rsidRPr="005A592E">
        <w:rPr>
          <w:rFonts w:ascii="Times New Roman" w:hAnsi="Times New Roman" w:cs="Times New Roman"/>
          <w:sz w:val="28"/>
          <w:szCs w:val="28"/>
        </w:rPr>
        <w:t xml:space="preserve"> исполнительному документу формируется дело </w:t>
      </w:r>
      <w:r w:rsidR="005B3688" w:rsidRPr="005A592E">
        <w:rPr>
          <w:rFonts w:ascii="Times New Roman" w:hAnsi="Times New Roman" w:cs="Times New Roman"/>
          <w:sz w:val="28"/>
          <w:szCs w:val="28"/>
        </w:rPr>
        <w:t>(далее - Дело) согласно регистрац</w:t>
      </w:r>
      <w:r w:rsidR="00DD275C" w:rsidRPr="005A592E">
        <w:rPr>
          <w:rFonts w:ascii="Times New Roman" w:hAnsi="Times New Roman" w:cs="Times New Roman"/>
          <w:sz w:val="28"/>
          <w:szCs w:val="28"/>
        </w:rPr>
        <w:t>ионному номеру, присвоенному в</w:t>
      </w:r>
      <w:r w:rsidR="005B3688" w:rsidRPr="005A592E">
        <w:rPr>
          <w:rFonts w:ascii="Times New Roman" w:hAnsi="Times New Roman" w:cs="Times New Roman"/>
          <w:sz w:val="28"/>
          <w:szCs w:val="28"/>
        </w:rPr>
        <w:t xml:space="preserve"> </w:t>
      </w:r>
      <w:r w:rsidRPr="005A592E">
        <w:rPr>
          <w:rFonts w:ascii="Times New Roman" w:hAnsi="Times New Roman" w:cs="Times New Roman"/>
          <w:sz w:val="28"/>
          <w:szCs w:val="28"/>
        </w:rPr>
        <w:t>ИАС</w:t>
      </w:r>
      <w:r w:rsidR="00625065" w:rsidRPr="005A592E">
        <w:rPr>
          <w:rFonts w:ascii="Times New Roman" w:hAnsi="Times New Roman" w:cs="Times New Roman"/>
          <w:sz w:val="28"/>
          <w:szCs w:val="28"/>
        </w:rPr>
        <w:t xml:space="preserve"> о поступлении</w:t>
      </w:r>
      <w:r w:rsidR="00DD275C" w:rsidRPr="005A592E">
        <w:rPr>
          <w:rFonts w:ascii="Times New Roman" w:hAnsi="Times New Roman" w:cs="Times New Roman"/>
          <w:sz w:val="28"/>
          <w:szCs w:val="28"/>
        </w:rPr>
        <w:t xml:space="preserve"> исполнительного документа</w:t>
      </w:r>
      <w:r w:rsidR="00A46F34" w:rsidRPr="005A592E">
        <w:rPr>
          <w:rFonts w:ascii="Times New Roman" w:hAnsi="Times New Roman" w:cs="Times New Roman"/>
          <w:sz w:val="28"/>
          <w:szCs w:val="28"/>
        </w:rPr>
        <w:t xml:space="preserve">. </w:t>
      </w:r>
    </w:p>
    <w:p w:rsidR="004D33F7" w:rsidRDefault="00AA0294"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Регистрационный номер формируется по порядку с начала текущего года.</w:t>
      </w:r>
    </w:p>
    <w:p w:rsidR="004D33F7" w:rsidRDefault="00A46F34"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Оригинал исполнительного документ</w:t>
      </w:r>
      <w:r w:rsidR="00AA0294" w:rsidRPr="005A592E">
        <w:rPr>
          <w:rFonts w:ascii="Times New Roman" w:hAnsi="Times New Roman" w:cs="Times New Roman"/>
          <w:sz w:val="28"/>
          <w:szCs w:val="28"/>
        </w:rPr>
        <w:t>а с приложениями подшиваются в Дело</w:t>
      </w:r>
      <w:r w:rsidR="005B3688" w:rsidRPr="005A592E">
        <w:rPr>
          <w:rFonts w:ascii="Times New Roman" w:hAnsi="Times New Roman" w:cs="Times New Roman"/>
          <w:sz w:val="28"/>
          <w:szCs w:val="28"/>
        </w:rPr>
        <w:t>.</w:t>
      </w:r>
    </w:p>
    <w:p w:rsidR="00F73BFC" w:rsidRPr="005A592E" w:rsidRDefault="005B3688"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Оригинал исполни</w:t>
      </w:r>
      <w:r w:rsidR="00F73BFC" w:rsidRPr="005A592E">
        <w:rPr>
          <w:rFonts w:ascii="Times New Roman" w:hAnsi="Times New Roman" w:cs="Times New Roman"/>
          <w:sz w:val="28"/>
          <w:szCs w:val="28"/>
        </w:rPr>
        <w:t>тельного документа на</w:t>
      </w:r>
      <w:r w:rsidRPr="005A592E">
        <w:rPr>
          <w:rFonts w:ascii="Times New Roman" w:hAnsi="Times New Roman" w:cs="Times New Roman"/>
          <w:sz w:val="28"/>
          <w:szCs w:val="28"/>
        </w:rPr>
        <w:t xml:space="preserve"> период его исполнения хранится в </w:t>
      </w:r>
      <w:r w:rsidR="00F73BFC" w:rsidRPr="005A592E">
        <w:rPr>
          <w:rFonts w:ascii="Times New Roman" w:hAnsi="Times New Roman" w:cs="Times New Roman"/>
          <w:sz w:val="28"/>
          <w:szCs w:val="28"/>
        </w:rPr>
        <w:t>Департаменте</w:t>
      </w:r>
      <w:r w:rsidR="00AA0294" w:rsidRPr="005A592E">
        <w:rPr>
          <w:rFonts w:ascii="Times New Roman" w:hAnsi="Times New Roman" w:cs="Times New Roman"/>
          <w:sz w:val="28"/>
          <w:szCs w:val="28"/>
        </w:rPr>
        <w:t>.</w:t>
      </w:r>
    </w:p>
    <w:p w:rsidR="005B3688" w:rsidRPr="005A592E" w:rsidRDefault="00A46F34"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6</w:t>
      </w:r>
      <w:r w:rsidR="005B3688" w:rsidRPr="005A592E">
        <w:rPr>
          <w:rFonts w:ascii="Times New Roman" w:hAnsi="Times New Roman" w:cs="Times New Roman"/>
          <w:sz w:val="28"/>
          <w:szCs w:val="28"/>
        </w:rPr>
        <w:t xml:space="preserve">. Хранение документов на бумажном носителе, поступивших в период исполнения исполнительного документа, осуществляется </w:t>
      </w:r>
      <w:r w:rsidRPr="005A592E">
        <w:rPr>
          <w:rFonts w:ascii="Times New Roman" w:hAnsi="Times New Roman" w:cs="Times New Roman"/>
          <w:sz w:val="28"/>
          <w:szCs w:val="28"/>
        </w:rPr>
        <w:t xml:space="preserve">отделом </w:t>
      </w:r>
      <w:r w:rsidR="0031397B">
        <w:rPr>
          <w:rFonts w:ascii="Times New Roman" w:hAnsi="Times New Roman" w:cs="Times New Roman"/>
          <w:sz w:val="28"/>
          <w:szCs w:val="28"/>
        </w:rPr>
        <w:t>единого казначейского счета Управления казначейского исполнения бюджета Департамента (далее – отдел ЕКС)</w:t>
      </w:r>
      <w:r w:rsidR="005B3688" w:rsidRPr="005A592E">
        <w:rPr>
          <w:rFonts w:ascii="Times New Roman" w:hAnsi="Times New Roman" w:cs="Times New Roman"/>
          <w:sz w:val="28"/>
          <w:szCs w:val="28"/>
        </w:rPr>
        <w:t xml:space="preserve"> в соответствии с требованиями законодательства об архивном деле в Российской Федерации.</w:t>
      </w:r>
    </w:p>
    <w:p w:rsidR="004D33F7" w:rsidRDefault="00AA0294" w:rsidP="004D33F7">
      <w:pPr>
        <w:pStyle w:val="ConsPlusNormal"/>
        <w:ind w:firstLine="540"/>
        <w:jc w:val="both"/>
        <w:rPr>
          <w:rFonts w:ascii="Times New Roman" w:hAnsi="Times New Roman" w:cs="Times New Roman"/>
          <w:sz w:val="28"/>
          <w:szCs w:val="28"/>
        </w:rPr>
      </w:pPr>
      <w:bookmarkStart w:id="4" w:name="P66"/>
      <w:bookmarkEnd w:id="4"/>
      <w:r w:rsidRPr="005A592E">
        <w:rPr>
          <w:rFonts w:ascii="Times New Roman" w:hAnsi="Times New Roman" w:cs="Times New Roman"/>
          <w:sz w:val="28"/>
          <w:szCs w:val="28"/>
        </w:rPr>
        <w:t>7</w:t>
      </w:r>
      <w:r w:rsidR="005B3688" w:rsidRPr="005A592E">
        <w:rPr>
          <w:rFonts w:ascii="Times New Roman" w:hAnsi="Times New Roman" w:cs="Times New Roman"/>
          <w:sz w:val="28"/>
          <w:szCs w:val="28"/>
        </w:rPr>
        <w:t xml:space="preserve">. </w:t>
      </w:r>
      <w:bookmarkStart w:id="5" w:name="P67"/>
      <w:bookmarkEnd w:id="5"/>
      <w:r w:rsidR="005B3688" w:rsidRPr="005A592E">
        <w:rPr>
          <w:rFonts w:ascii="Times New Roman" w:hAnsi="Times New Roman" w:cs="Times New Roman"/>
          <w:sz w:val="28"/>
          <w:szCs w:val="28"/>
        </w:rPr>
        <w:t xml:space="preserve">При поступлении в </w:t>
      </w:r>
      <w:r w:rsidR="00A46F34"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исполнительного документа о взыскании денежных средств с должника, не имеющего лицевого счета в </w:t>
      </w:r>
      <w:r w:rsidR="00A46F34" w:rsidRPr="005A592E">
        <w:rPr>
          <w:rFonts w:ascii="Times New Roman" w:hAnsi="Times New Roman" w:cs="Times New Roman"/>
          <w:sz w:val="28"/>
          <w:szCs w:val="28"/>
        </w:rPr>
        <w:t>Департаменте</w:t>
      </w:r>
      <w:r w:rsidR="005B3688" w:rsidRPr="005A592E">
        <w:rPr>
          <w:rFonts w:ascii="Times New Roman" w:hAnsi="Times New Roman" w:cs="Times New Roman"/>
          <w:sz w:val="28"/>
          <w:szCs w:val="28"/>
        </w:rPr>
        <w:t xml:space="preserve"> и (или) не подлежащего организации исполнения </w:t>
      </w:r>
      <w:r w:rsidR="00A46F34" w:rsidRPr="005A592E">
        <w:rPr>
          <w:rFonts w:ascii="Times New Roman" w:hAnsi="Times New Roman" w:cs="Times New Roman"/>
          <w:sz w:val="28"/>
          <w:szCs w:val="28"/>
        </w:rPr>
        <w:t>Департаментом</w:t>
      </w:r>
      <w:r w:rsidR="005B3688" w:rsidRPr="005A592E">
        <w:rPr>
          <w:rFonts w:ascii="Times New Roman" w:hAnsi="Times New Roman" w:cs="Times New Roman"/>
          <w:sz w:val="28"/>
          <w:szCs w:val="28"/>
        </w:rPr>
        <w:t xml:space="preserve">, данный исполнительный документ не подлежит регистрации в </w:t>
      </w:r>
      <w:r w:rsidR="00A46F34" w:rsidRPr="005A592E">
        <w:rPr>
          <w:rFonts w:ascii="Times New Roman" w:hAnsi="Times New Roman" w:cs="Times New Roman"/>
          <w:sz w:val="28"/>
          <w:szCs w:val="28"/>
        </w:rPr>
        <w:t>ИАС</w:t>
      </w:r>
      <w:r w:rsidR="005B3688" w:rsidRPr="005A592E">
        <w:rPr>
          <w:rFonts w:ascii="Times New Roman" w:hAnsi="Times New Roman" w:cs="Times New Roman"/>
          <w:sz w:val="28"/>
          <w:szCs w:val="28"/>
        </w:rPr>
        <w:t>.</w:t>
      </w:r>
    </w:p>
    <w:p w:rsidR="00CE1208" w:rsidRPr="005A592E" w:rsidRDefault="00AA0294"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8</w:t>
      </w:r>
      <w:r w:rsidR="005B3688" w:rsidRPr="005A592E">
        <w:rPr>
          <w:rFonts w:ascii="Times New Roman" w:hAnsi="Times New Roman" w:cs="Times New Roman"/>
          <w:sz w:val="28"/>
          <w:szCs w:val="28"/>
        </w:rPr>
        <w:t xml:space="preserve">. </w:t>
      </w:r>
      <w:r w:rsidR="00CE1208" w:rsidRPr="005A592E">
        <w:rPr>
          <w:rFonts w:ascii="Times New Roman" w:hAnsi="Times New Roman" w:cs="Times New Roman"/>
          <w:sz w:val="28"/>
          <w:szCs w:val="28"/>
        </w:rPr>
        <w:t>При регистрации исполнительного документа в базу данных вносится следующая информация:</w:t>
      </w:r>
    </w:p>
    <w:p w:rsidR="005B3688" w:rsidRPr="005A592E" w:rsidRDefault="005B3688">
      <w:pPr>
        <w:pStyle w:val="ConsPlusNormal"/>
        <w:spacing w:before="220"/>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а) дата и входящий номер, присвоенный при регистрации в </w:t>
      </w:r>
      <w:r w:rsidR="0031397B">
        <w:rPr>
          <w:rFonts w:ascii="Times New Roman" w:hAnsi="Times New Roman" w:cs="Times New Roman"/>
          <w:sz w:val="28"/>
          <w:szCs w:val="28"/>
        </w:rPr>
        <w:t xml:space="preserve">СЭД </w:t>
      </w:r>
      <w:r w:rsidR="00CE1208" w:rsidRPr="005A592E">
        <w:rPr>
          <w:rFonts w:ascii="Times New Roman" w:hAnsi="Times New Roman" w:cs="Times New Roman"/>
          <w:sz w:val="28"/>
          <w:szCs w:val="28"/>
        </w:rPr>
        <w:t>Дело</w:t>
      </w:r>
      <w:r w:rsidRPr="005A592E">
        <w:rPr>
          <w:rFonts w:ascii="Times New Roman" w:hAnsi="Times New Roman" w:cs="Times New Roman"/>
          <w:sz w:val="28"/>
          <w:szCs w:val="28"/>
        </w:rPr>
        <w:t>;</w:t>
      </w:r>
    </w:p>
    <w:p w:rsidR="005B3688" w:rsidRPr="005A592E" w:rsidRDefault="005B3688">
      <w:pPr>
        <w:pStyle w:val="ConsPlusNormal"/>
        <w:spacing w:before="220"/>
        <w:ind w:firstLine="540"/>
        <w:jc w:val="both"/>
        <w:rPr>
          <w:rFonts w:ascii="Times New Roman" w:hAnsi="Times New Roman" w:cs="Times New Roman"/>
          <w:sz w:val="28"/>
          <w:szCs w:val="28"/>
        </w:rPr>
      </w:pPr>
      <w:r w:rsidRPr="005A592E">
        <w:rPr>
          <w:rFonts w:ascii="Times New Roman" w:hAnsi="Times New Roman" w:cs="Times New Roman"/>
          <w:sz w:val="28"/>
          <w:szCs w:val="28"/>
        </w:rPr>
        <w:t>б) сведения об исполнительном документе, судебном акте (серия, номер, дата выдачи исполнительного документа, наименование судебного акта, наименование судебного органа, выдавшего исполнительный документ, дата вынесения судебного акта, номер судебного дела);</w:t>
      </w:r>
    </w:p>
    <w:p w:rsidR="005B3688" w:rsidRPr="005A592E" w:rsidRDefault="005B3688">
      <w:pPr>
        <w:pStyle w:val="ConsPlusNormal"/>
        <w:spacing w:before="220"/>
        <w:ind w:firstLine="540"/>
        <w:jc w:val="both"/>
        <w:rPr>
          <w:rFonts w:ascii="Times New Roman" w:hAnsi="Times New Roman" w:cs="Times New Roman"/>
          <w:sz w:val="28"/>
          <w:szCs w:val="28"/>
        </w:rPr>
      </w:pPr>
      <w:r w:rsidRPr="005A592E">
        <w:rPr>
          <w:rFonts w:ascii="Times New Roman" w:hAnsi="Times New Roman" w:cs="Times New Roman"/>
          <w:sz w:val="28"/>
          <w:szCs w:val="28"/>
        </w:rPr>
        <w:t>в) количество листов приложений к заявлению взыскателя;</w:t>
      </w:r>
    </w:p>
    <w:p w:rsidR="005B3688" w:rsidRPr="005A592E" w:rsidRDefault="005B3688">
      <w:pPr>
        <w:pStyle w:val="ConsPlusNormal"/>
        <w:spacing w:before="220"/>
        <w:ind w:firstLine="540"/>
        <w:jc w:val="both"/>
        <w:rPr>
          <w:rFonts w:ascii="Times New Roman" w:hAnsi="Times New Roman" w:cs="Times New Roman"/>
          <w:sz w:val="28"/>
          <w:szCs w:val="28"/>
        </w:rPr>
      </w:pPr>
      <w:r w:rsidRPr="005A592E">
        <w:rPr>
          <w:rFonts w:ascii="Times New Roman" w:hAnsi="Times New Roman" w:cs="Times New Roman"/>
          <w:sz w:val="28"/>
          <w:szCs w:val="28"/>
        </w:rPr>
        <w:t>г) наименование должника по исполнительному документу;</w:t>
      </w:r>
    </w:p>
    <w:p w:rsidR="005B3688" w:rsidRPr="005A592E" w:rsidRDefault="005B3688">
      <w:pPr>
        <w:pStyle w:val="ConsPlusNormal"/>
        <w:spacing w:before="220"/>
        <w:ind w:firstLine="540"/>
        <w:jc w:val="both"/>
        <w:rPr>
          <w:rFonts w:ascii="Times New Roman" w:hAnsi="Times New Roman" w:cs="Times New Roman"/>
          <w:sz w:val="28"/>
          <w:szCs w:val="28"/>
        </w:rPr>
      </w:pPr>
      <w:r w:rsidRPr="005A592E">
        <w:rPr>
          <w:rFonts w:ascii="Times New Roman" w:hAnsi="Times New Roman" w:cs="Times New Roman"/>
          <w:sz w:val="28"/>
          <w:szCs w:val="28"/>
        </w:rPr>
        <w:t>д) наименование организации, фамилия, им</w:t>
      </w:r>
      <w:r w:rsidR="00CE1208" w:rsidRPr="005A592E">
        <w:rPr>
          <w:rFonts w:ascii="Times New Roman" w:hAnsi="Times New Roman" w:cs="Times New Roman"/>
          <w:sz w:val="28"/>
          <w:szCs w:val="28"/>
        </w:rPr>
        <w:t>я, отчество (при наличии)</w:t>
      </w:r>
      <w:r w:rsidRPr="005A592E">
        <w:rPr>
          <w:rFonts w:ascii="Times New Roman" w:hAnsi="Times New Roman" w:cs="Times New Roman"/>
          <w:sz w:val="28"/>
          <w:szCs w:val="28"/>
        </w:rPr>
        <w:t xml:space="preserve"> взыскателя по исполнительному документу;</w:t>
      </w:r>
    </w:p>
    <w:p w:rsidR="005B3688" w:rsidRPr="005A592E" w:rsidRDefault="005B3688">
      <w:pPr>
        <w:pStyle w:val="ConsPlusNormal"/>
        <w:spacing w:before="220"/>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е) </w:t>
      </w:r>
      <w:r w:rsidR="0031397B">
        <w:rPr>
          <w:rFonts w:ascii="Times New Roman" w:hAnsi="Times New Roman" w:cs="Times New Roman"/>
          <w:sz w:val="28"/>
          <w:szCs w:val="28"/>
        </w:rPr>
        <w:t>дата</w:t>
      </w:r>
      <w:r w:rsidR="00B37520" w:rsidRPr="005A592E">
        <w:rPr>
          <w:rFonts w:ascii="Times New Roman" w:hAnsi="Times New Roman" w:cs="Times New Roman"/>
          <w:sz w:val="28"/>
          <w:szCs w:val="28"/>
        </w:rPr>
        <w:t xml:space="preserve"> окончания срока исполнения;</w:t>
      </w:r>
    </w:p>
    <w:p w:rsidR="00B37520" w:rsidRPr="005A592E" w:rsidRDefault="00B37520">
      <w:pPr>
        <w:pStyle w:val="ConsPlusNormal"/>
        <w:spacing w:before="220"/>
        <w:ind w:firstLine="540"/>
        <w:jc w:val="both"/>
        <w:rPr>
          <w:rFonts w:ascii="Times New Roman" w:hAnsi="Times New Roman" w:cs="Times New Roman"/>
          <w:sz w:val="28"/>
          <w:szCs w:val="28"/>
        </w:rPr>
      </w:pPr>
      <w:r w:rsidRPr="005A592E">
        <w:rPr>
          <w:rFonts w:ascii="Times New Roman" w:hAnsi="Times New Roman" w:cs="Times New Roman"/>
          <w:sz w:val="28"/>
          <w:szCs w:val="28"/>
        </w:rPr>
        <w:t>ж) код категории дела</w:t>
      </w:r>
      <w:r w:rsidR="00CE1208" w:rsidRPr="005A592E">
        <w:rPr>
          <w:rFonts w:ascii="Times New Roman" w:hAnsi="Times New Roman" w:cs="Times New Roman"/>
          <w:sz w:val="28"/>
          <w:szCs w:val="28"/>
        </w:rPr>
        <w:t>;</w:t>
      </w:r>
    </w:p>
    <w:p w:rsidR="00CE1208" w:rsidRPr="005A592E" w:rsidRDefault="00CE1208">
      <w:pPr>
        <w:pStyle w:val="ConsPlusNormal"/>
        <w:spacing w:before="220"/>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з) периодичность выплат по исполнительному документу (месяц, </w:t>
      </w:r>
      <w:r w:rsidRPr="005A592E">
        <w:rPr>
          <w:rFonts w:ascii="Times New Roman" w:hAnsi="Times New Roman" w:cs="Times New Roman"/>
          <w:sz w:val="28"/>
          <w:szCs w:val="28"/>
        </w:rPr>
        <w:lastRenderedPageBreak/>
        <w:t>квартал, год);</w:t>
      </w:r>
    </w:p>
    <w:p w:rsidR="005B3688" w:rsidRPr="005A592E" w:rsidRDefault="005B3688" w:rsidP="0031397B">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ж) сумма, подлежащая взысканию по исполнительному документу.</w:t>
      </w:r>
    </w:p>
    <w:p w:rsidR="005B3688" w:rsidRDefault="00920728" w:rsidP="00920728">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lang w:val="en-US"/>
        </w:rPr>
        <w:t>II</w:t>
      </w:r>
      <w:r w:rsidRPr="00920728">
        <w:rPr>
          <w:rFonts w:ascii="Times New Roman" w:hAnsi="Times New Roman" w:cs="Times New Roman"/>
          <w:sz w:val="28"/>
          <w:szCs w:val="28"/>
        </w:rPr>
        <w:t xml:space="preserve">. </w:t>
      </w:r>
      <w:r>
        <w:rPr>
          <w:rFonts w:ascii="Times New Roman" w:hAnsi="Times New Roman" w:cs="Times New Roman"/>
          <w:sz w:val="28"/>
          <w:szCs w:val="28"/>
        </w:rPr>
        <w:t>Ведение учета и осуществление хранения Департаментом исполнительных документов и иных документов, связанных с их исполнением</w:t>
      </w:r>
    </w:p>
    <w:p w:rsidR="00920728" w:rsidRPr="00920728" w:rsidRDefault="00920728" w:rsidP="00920728">
      <w:pPr>
        <w:pStyle w:val="ConsPlusNormal"/>
        <w:ind w:firstLine="540"/>
        <w:jc w:val="center"/>
        <w:rPr>
          <w:rFonts w:ascii="Times New Roman" w:hAnsi="Times New Roman" w:cs="Times New Roman"/>
          <w:sz w:val="28"/>
          <w:szCs w:val="28"/>
        </w:rPr>
      </w:pPr>
    </w:p>
    <w:p w:rsidR="0031397B" w:rsidRDefault="00AA0294" w:rsidP="0031397B">
      <w:pPr>
        <w:pStyle w:val="ConsPlusNormal"/>
        <w:ind w:firstLine="540"/>
        <w:jc w:val="both"/>
        <w:rPr>
          <w:rFonts w:ascii="Times New Roman" w:hAnsi="Times New Roman" w:cs="Times New Roman"/>
          <w:sz w:val="28"/>
          <w:szCs w:val="28"/>
        </w:rPr>
      </w:pPr>
      <w:bookmarkStart w:id="6" w:name="P99"/>
      <w:bookmarkEnd w:id="6"/>
      <w:r w:rsidRPr="005A592E">
        <w:rPr>
          <w:rFonts w:ascii="Times New Roman" w:hAnsi="Times New Roman" w:cs="Times New Roman"/>
          <w:sz w:val="28"/>
          <w:szCs w:val="28"/>
        </w:rPr>
        <w:t>9</w:t>
      </w:r>
      <w:r w:rsidR="005B3688" w:rsidRPr="005A592E">
        <w:rPr>
          <w:rFonts w:ascii="Times New Roman" w:hAnsi="Times New Roman" w:cs="Times New Roman"/>
          <w:sz w:val="28"/>
          <w:szCs w:val="28"/>
        </w:rPr>
        <w:t xml:space="preserve">. При возвращении исполнительного документа взыскателю по основаниям, указанным в </w:t>
      </w:r>
      <w:hyperlink r:id="rId10">
        <w:r w:rsidR="005B3688" w:rsidRPr="005A592E">
          <w:rPr>
            <w:rFonts w:ascii="Times New Roman" w:hAnsi="Times New Roman" w:cs="Times New Roman"/>
            <w:sz w:val="28"/>
            <w:szCs w:val="28"/>
          </w:rPr>
          <w:t>пункте 3 статьи 242.1</w:t>
        </w:r>
      </w:hyperlink>
      <w:r w:rsidR="005B3688" w:rsidRPr="005A592E">
        <w:rPr>
          <w:rFonts w:ascii="Times New Roman" w:hAnsi="Times New Roman" w:cs="Times New Roman"/>
          <w:sz w:val="28"/>
          <w:szCs w:val="28"/>
        </w:rPr>
        <w:t xml:space="preserve"> </w:t>
      </w:r>
      <w:r w:rsidR="000C1E3D">
        <w:rPr>
          <w:rFonts w:ascii="Times New Roman" w:hAnsi="Times New Roman" w:cs="Times New Roman"/>
          <w:sz w:val="28"/>
          <w:szCs w:val="28"/>
        </w:rPr>
        <w:t>главы 24.1 (далее – статья 242.1)</w:t>
      </w:r>
      <w:r w:rsidR="005B3688" w:rsidRPr="005A592E">
        <w:rPr>
          <w:rFonts w:ascii="Times New Roman" w:hAnsi="Times New Roman" w:cs="Times New Roman"/>
          <w:sz w:val="28"/>
          <w:szCs w:val="28"/>
        </w:rPr>
        <w:t xml:space="preserve">Кодекса, </w:t>
      </w:r>
      <w:r w:rsidR="00CE1208"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не позднее пяти рабочих дней со дня поступления исполнительного документа с приложениями направляет взыскателю заказным письмом с уведомлением о вручении (или выдает лично под подпись, проставляемую в копии уведомления о возврате исполнительного документа с указанием даты получения) уведомление о возврате исполнительного документа, к которому прилагается исполнительный документ со всеми поступившими от взыскателя либо суда документами.</w:t>
      </w:r>
    </w:p>
    <w:p w:rsidR="0031397B" w:rsidRDefault="005B3688" w:rsidP="0031397B">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В случае невозможности возвращения исполнительного документа взыскателю </w:t>
      </w:r>
      <w:r w:rsidR="00577478" w:rsidRPr="005A592E">
        <w:rPr>
          <w:rFonts w:ascii="Times New Roman" w:hAnsi="Times New Roman" w:cs="Times New Roman"/>
          <w:sz w:val="28"/>
          <w:szCs w:val="28"/>
        </w:rPr>
        <w:t>Департамент</w:t>
      </w:r>
      <w:r w:rsidRPr="005A592E">
        <w:rPr>
          <w:rFonts w:ascii="Times New Roman" w:hAnsi="Times New Roman" w:cs="Times New Roman"/>
          <w:sz w:val="28"/>
          <w:szCs w:val="28"/>
        </w:rPr>
        <w:t xml:space="preserve"> в соответствии с </w:t>
      </w:r>
      <w:hyperlink r:id="rId11">
        <w:r w:rsidRPr="005A592E">
          <w:rPr>
            <w:rFonts w:ascii="Times New Roman" w:hAnsi="Times New Roman" w:cs="Times New Roman"/>
            <w:sz w:val="28"/>
            <w:szCs w:val="28"/>
          </w:rPr>
          <w:t>пунктом 3.1 статьи 242.1</w:t>
        </w:r>
      </w:hyperlink>
      <w:r w:rsidRPr="005A592E">
        <w:rPr>
          <w:rFonts w:ascii="Times New Roman" w:hAnsi="Times New Roman" w:cs="Times New Roman"/>
          <w:sz w:val="28"/>
          <w:szCs w:val="28"/>
        </w:rPr>
        <w:t xml:space="preserve"> Кодекса направляет заказным письмом с уведомлением о вручении исполнительный документ с поступившими от взыскателя либо суда документами в суд, выдавший данный исполнительный документ, с уведомлением о возврате исполнительного документа и указанием причины возврата исполнительного документа.</w:t>
      </w:r>
    </w:p>
    <w:p w:rsidR="005B3688" w:rsidRPr="005A592E" w:rsidRDefault="00CE1208" w:rsidP="0031397B">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К</w:t>
      </w:r>
      <w:r w:rsidR="005B3688" w:rsidRPr="005A592E">
        <w:rPr>
          <w:rFonts w:ascii="Times New Roman" w:hAnsi="Times New Roman" w:cs="Times New Roman"/>
          <w:sz w:val="28"/>
          <w:szCs w:val="28"/>
        </w:rPr>
        <w:t>опия уведомления о возврате исполнительног</w:t>
      </w:r>
      <w:r w:rsidRPr="005A592E">
        <w:rPr>
          <w:rFonts w:ascii="Times New Roman" w:hAnsi="Times New Roman" w:cs="Times New Roman"/>
          <w:sz w:val="28"/>
          <w:szCs w:val="28"/>
        </w:rPr>
        <w:t>о документа, а также копии</w:t>
      </w:r>
      <w:r w:rsidR="005B3688" w:rsidRPr="005A592E">
        <w:rPr>
          <w:rFonts w:ascii="Times New Roman" w:hAnsi="Times New Roman" w:cs="Times New Roman"/>
          <w:sz w:val="28"/>
          <w:szCs w:val="28"/>
        </w:rPr>
        <w:t xml:space="preserve"> документов, поступивших от взыскателя (представителя взыскателя по доверенности или нотариально удостоверенной копии доверенности или иному документу, удостоверяющему полномочия представителя) либо суда, хранятся в Деле.</w:t>
      </w:r>
    </w:p>
    <w:p w:rsidR="0031397B" w:rsidRDefault="00AA0294" w:rsidP="0031397B">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10</w:t>
      </w:r>
      <w:r w:rsidR="005B3688" w:rsidRPr="005A592E">
        <w:rPr>
          <w:rFonts w:ascii="Times New Roman" w:hAnsi="Times New Roman" w:cs="Times New Roman"/>
          <w:sz w:val="28"/>
          <w:szCs w:val="28"/>
        </w:rPr>
        <w:t xml:space="preserve">. В случае необходимости уточнения реквизитов банковского счета взыскателя при поступлении исполнительного документа </w:t>
      </w:r>
      <w:r w:rsidR="00CE1208"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направляет уведомление об уточнении реквизитов счета взыскателя в адрес взыскателя или суда заказным письмом с уведомлением о вручении.</w:t>
      </w:r>
    </w:p>
    <w:p w:rsidR="005B3688" w:rsidRPr="005A592E" w:rsidRDefault="005B3688" w:rsidP="0031397B">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При непредставлении уточненных реквизитов банковского счета в сроки, указанные в </w:t>
      </w:r>
      <w:hyperlink r:id="rId12">
        <w:r w:rsidRPr="005A592E">
          <w:rPr>
            <w:rFonts w:ascii="Times New Roman" w:hAnsi="Times New Roman" w:cs="Times New Roman"/>
            <w:sz w:val="28"/>
            <w:szCs w:val="28"/>
          </w:rPr>
          <w:t>пункте 3.2 статьи 242.1</w:t>
        </w:r>
      </w:hyperlink>
      <w:r w:rsidRPr="005A592E">
        <w:rPr>
          <w:rFonts w:ascii="Times New Roman" w:hAnsi="Times New Roman" w:cs="Times New Roman"/>
          <w:sz w:val="28"/>
          <w:szCs w:val="28"/>
        </w:rPr>
        <w:t xml:space="preserve"> Кодекса, </w:t>
      </w:r>
      <w:r w:rsidR="00CE1208" w:rsidRPr="005A592E">
        <w:rPr>
          <w:rFonts w:ascii="Times New Roman" w:hAnsi="Times New Roman" w:cs="Times New Roman"/>
          <w:sz w:val="28"/>
          <w:szCs w:val="28"/>
        </w:rPr>
        <w:t>Департамент</w:t>
      </w:r>
      <w:r w:rsidRPr="005A592E">
        <w:rPr>
          <w:rFonts w:ascii="Times New Roman" w:hAnsi="Times New Roman" w:cs="Times New Roman"/>
          <w:sz w:val="28"/>
          <w:szCs w:val="28"/>
        </w:rPr>
        <w:t xml:space="preserve"> возвращает документы, поступившие на исполнение, с уведомлением о возврате исполнительного документа взыскателю или в суд в соответствии с </w:t>
      </w:r>
      <w:hyperlink r:id="rId13">
        <w:r w:rsidRPr="005A592E">
          <w:rPr>
            <w:rFonts w:ascii="Times New Roman" w:hAnsi="Times New Roman" w:cs="Times New Roman"/>
            <w:sz w:val="28"/>
            <w:szCs w:val="28"/>
          </w:rPr>
          <w:t>пунктом 3.2 статьи 242.1</w:t>
        </w:r>
      </w:hyperlink>
      <w:r w:rsidRPr="005A592E">
        <w:rPr>
          <w:rFonts w:ascii="Times New Roman" w:hAnsi="Times New Roman" w:cs="Times New Roman"/>
          <w:sz w:val="28"/>
          <w:szCs w:val="28"/>
        </w:rPr>
        <w:t xml:space="preserve"> Кодекса в течение пяти рабочих дней со дня окончания срока для представления реквизитов банковского счета взыскателя.</w:t>
      </w:r>
    </w:p>
    <w:p w:rsidR="005B3688" w:rsidRPr="005A592E" w:rsidRDefault="00AA0294"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11</w:t>
      </w:r>
      <w:r w:rsidR="005B3688" w:rsidRPr="005A592E">
        <w:rPr>
          <w:rFonts w:ascii="Times New Roman" w:hAnsi="Times New Roman" w:cs="Times New Roman"/>
          <w:sz w:val="28"/>
          <w:szCs w:val="28"/>
        </w:rPr>
        <w:t xml:space="preserve">. При возвращении исполнительного документа по основаниям, указанным в </w:t>
      </w:r>
      <w:hyperlink r:id="rId14">
        <w:r w:rsidR="005B3688" w:rsidRPr="005A592E">
          <w:rPr>
            <w:rFonts w:ascii="Times New Roman" w:hAnsi="Times New Roman" w:cs="Times New Roman"/>
            <w:sz w:val="28"/>
            <w:szCs w:val="28"/>
          </w:rPr>
          <w:t>пункте 3.1 статьи 242.1</w:t>
        </w:r>
      </w:hyperlink>
      <w:r w:rsidR="005B3688" w:rsidRPr="005A592E">
        <w:rPr>
          <w:rFonts w:ascii="Times New Roman" w:hAnsi="Times New Roman" w:cs="Times New Roman"/>
          <w:sz w:val="28"/>
          <w:szCs w:val="28"/>
        </w:rPr>
        <w:t xml:space="preserve"> Кодекса (за исключением </w:t>
      </w:r>
      <w:hyperlink r:id="rId15">
        <w:r w:rsidR="005B3688" w:rsidRPr="005A592E">
          <w:rPr>
            <w:rFonts w:ascii="Times New Roman" w:hAnsi="Times New Roman" w:cs="Times New Roman"/>
            <w:sz w:val="28"/>
            <w:szCs w:val="28"/>
          </w:rPr>
          <w:t>абзаца четвертого пункта 3.1 статьи 242.1</w:t>
        </w:r>
      </w:hyperlink>
      <w:r w:rsidR="00CE1208" w:rsidRPr="005A592E">
        <w:rPr>
          <w:rFonts w:ascii="Times New Roman" w:hAnsi="Times New Roman" w:cs="Times New Roman"/>
          <w:sz w:val="28"/>
          <w:szCs w:val="28"/>
        </w:rPr>
        <w:t xml:space="preserve"> Кодекса</w:t>
      </w:r>
      <w:r w:rsidR="005B3688" w:rsidRPr="005A592E">
        <w:rPr>
          <w:rFonts w:ascii="Times New Roman" w:hAnsi="Times New Roman" w:cs="Times New Roman"/>
          <w:sz w:val="28"/>
          <w:szCs w:val="28"/>
        </w:rPr>
        <w:t xml:space="preserve">), </w:t>
      </w:r>
      <w:r w:rsidR="00CE1208"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направляет заказным письмом с уведомлением о вручении в суд, выдавший этот </w:t>
      </w:r>
      <w:r w:rsidR="005B3688" w:rsidRPr="005A592E">
        <w:rPr>
          <w:rFonts w:ascii="Times New Roman" w:hAnsi="Times New Roman" w:cs="Times New Roman"/>
          <w:sz w:val="28"/>
          <w:szCs w:val="28"/>
        </w:rPr>
        <w:lastRenderedPageBreak/>
        <w:t>исполнительный документ, уведомление о возврате исполнительного документа, к которому прилагается исполнительный документ.</w:t>
      </w:r>
    </w:p>
    <w:p w:rsidR="004D33F7" w:rsidRDefault="005B3688"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При этом все поступившие документы от взыскателя (представителя взыскателя по доверенности или нотариально удостоверенной копии доверенности или иному документу, удостоверяющему полномочия представителя взыскателя) либо суда при предъявлении этого исполнительного документа в </w:t>
      </w:r>
      <w:r w:rsidR="004D33F7">
        <w:rPr>
          <w:rFonts w:ascii="Times New Roman" w:hAnsi="Times New Roman" w:cs="Times New Roman"/>
          <w:sz w:val="28"/>
          <w:szCs w:val="28"/>
        </w:rPr>
        <w:t>Департамент</w:t>
      </w:r>
      <w:r w:rsidRPr="005A592E">
        <w:rPr>
          <w:rFonts w:ascii="Times New Roman" w:hAnsi="Times New Roman" w:cs="Times New Roman"/>
          <w:sz w:val="28"/>
          <w:szCs w:val="28"/>
        </w:rPr>
        <w:t xml:space="preserve"> (за исключением исполнительного документа, который направляется в суд) направляются заказным письмом с уведомлением о вручении взыскателю с уведомлением о возврате документов, приложенных к исполнительному документу.</w:t>
      </w:r>
    </w:p>
    <w:p w:rsidR="004D33F7" w:rsidRDefault="00AA0294"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12</w:t>
      </w:r>
      <w:r w:rsidR="005B3688" w:rsidRPr="005A592E">
        <w:rPr>
          <w:rFonts w:ascii="Times New Roman" w:hAnsi="Times New Roman" w:cs="Times New Roman"/>
          <w:sz w:val="28"/>
          <w:szCs w:val="28"/>
        </w:rPr>
        <w:t xml:space="preserve">. </w:t>
      </w:r>
      <w:r w:rsidR="00CE1208"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не позднее пяти рабочих дней после получения исполнительного документа, направляет должнику уведомление о поступлении исполнительного документа и о дате его приема к исполнению любым способом, удостоверяющим его получение, с приложением копии судебного акта и заявления взыскателя.</w:t>
      </w:r>
      <w:bookmarkStart w:id="7" w:name="P121"/>
      <w:bookmarkEnd w:id="7"/>
    </w:p>
    <w:p w:rsidR="004D33F7" w:rsidRDefault="00AA0294"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13</w:t>
      </w:r>
      <w:r w:rsidR="005B3688" w:rsidRPr="005A592E">
        <w:rPr>
          <w:rFonts w:ascii="Times New Roman" w:hAnsi="Times New Roman" w:cs="Times New Roman"/>
          <w:sz w:val="28"/>
          <w:szCs w:val="28"/>
        </w:rPr>
        <w:t xml:space="preserve">. </w:t>
      </w:r>
      <w:r w:rsidR="00CE1208"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w:t>
      </w:r>
      <w:r w:rsidR="00CA3871" w:rsidRPr="005A592E">
        <w:rPr>
          <w:rFonts w:ascii="Times New Roman" w:hAnsi="Times New Roman" w:cs="Times New Roman"/>
          <w:sz w:val="28"/>
          <w:szCs w:val="28"/>
        </w:rPr>
        <w:t xml:space="preserve">хранит </w:t>
      </w:r>
      <w:r w:rsidR="005B3688" w:rsidRPr="005A592E">
        <w:rPr>
          <w:rFonts w:ascii="Times New Roman" w:hAnsi="Times New Roman" w:cs="Times New Roman"/>
          <w:sz w:val="28"/>
          <w:szCs w:val="28"/>
        </w:rPr>
        <w:t>в Деле:</w:t>
      </w:r>
    </w:p>
    <w:p w:rsidR="005B3688" w:rsidRPr="005A592E" w:rsidRDefault="005B3688"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уведомление о поступлении исполнительного документа;</w:t>
      </w:r>
    </w:p>
    <w:p w:rsidR="004D33F7" w:rsidRDefault="005B3688"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представленную должником информацию об источнике образования задолженности и кодах бюджетной классификации Российской Федерации, по которым должны быть произведены расходы по исполнению исполнительного документа применительно к бюджетной классификации Российской Федерации текущего финансового года (далее - информация должника).</w:t>
      </w:r>
    </w:p>
    <w:p w:rsidR="004D33F7" w:rsidRDefault="005B3688"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При представлении должником информации об изменении кодов бюджетной классификации Российской Федерации, внесенных им в ранее представленную информацию, </w:t>
      </w:r>
      <w:r w:rsidR="00CE1208" w:rsidRPr="005A592E">
        <w:rPr>
          <w:rFonts w:ascii="Times New Roman" w:hAnsi="Times New Roman" w:cs="Times New Roman"/>
          <w:sz w:val="28"/>
          <w:szCs w:val="28"/>
        </w:rPr>
        <w:t>Департамент</w:t>
      </w:r>
      <w:r w:rsidRPr="005A592E">
        <w:rPr>
          <w:rFonts w:ascii="Times New Roman" w:hAnsi="Times New Roman" w:cs="Times New Roman"/>
          <w:sz w:val="28"/>
          <w:szCs w:val="28"/>
        </w:rPr>
        <w:t xml:space="preserve"> учитывает ее в Деле.</w:t>
      </w:r>
    </w:p>
    <w:p w:rsidR="005B3688" w:rsidRPr="005A592E" w:rsidRDefault="00AA0294"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14</w:t>
      </w:r>
      <w:r w:rsidR="005B3688" w:rsidRPr="005A592E">
        <w:rPr>
          <w:rFonts w:ascii="Times New Roman" w:hAnsi="Times New Roman" w:cs="Times New Roman"/>
          <w:sz w:val="28"/>
          <w:szCs w:val="28"/>
        </w:rPr>
        <w:t xml:space="preserve">. В случае невозможности перечисления денежных средств по реквизитам банковского счета взыскателя, указанным взыскателем и (или) судом в заявлении, приложенном к исполнительному документу, </w:t>
      </w:r>
      <w:r w:rsidR="00A9141D"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не позднее рабочего дня, следующего за днем получения информации, направляет заказным письмом с уведомлением о вручении взыскателю или в суд уведомление об уточнении реквизитов счета.</w:t>
      </w:r>
    </w:p>
    <w:p w:rsidR="004D33F7" w:rsidRDefault="005B3688"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При непредставлении уточненных реквизитов банковского счета в сроки, указанные в </w:t>
      </w:r>
      <w:hyperlink r:id="rId16">
        <w:r w:rsidRPr="005A592E">
          <w:rPr>
            <w:rFonts w:ascii="Times New Roman" w:hAnsi="Times New Roman" w:cs="Times New Roman"/>
            <w:sz w:val="28"/>
            <w:szCs w:val="28"/>
          </w:rPr>
          <w:t>пункте 3.2 статьи 242.1</w:t>
        </w:r>
      </w:hyperlink>
      <w:r w:rsidR="00A9141D" w:rsidRPr="005A592E">
        <w:rPr>
          <w:rFonts w:ascii="Times New Roman" w:hAnsi="Times New Roman" w:cs="Times New Roman"/>
          <w:sz w:val="28"/>
          <w:szCs w:val="28"/>
        </w:rPr>
        <w:t xml:space="preserve"> Кодекса</w:t>
      </w:r>
      <w:r w:rsidRPr="005A592E">
        <w:rPr>
          <w:rFonts w:ascii="Times New Roman" w:hAnsi="Times New Roman" w:cs="Times New Roman"/>
          <w:sz w:val="28"/>
          <w:szCs w:val="28"/>
        </w:rPr>
        <w:t xml:space="preserve">, </w:t>
      </w:r>
      <w:r w:rsidR="00A9141D" w:rsidRPr="005A592E">
        <w:rPr>
          <w:rFonts w:ascii="Times New Roman" w:hAnsi="Times New Roman" w:cs="Times New Roman"/>
          <w:sz w:val="28"/>
          <w:szCs w:val="28"/>
        </w:rPr>
        <w:t>Департамент</w:t>
      </w:r>
      <w:r w:rsidRPr="005A592E">
        <w:rPr>
          <w:rFonts w:ascii="Times New Roman" w:hAnsi="Times New Roman" w:cs="Times New Roman"/>
          <w:sz w:val="28"/>
          <w:szCs w:val="28"/>
        </w:rPr>
        <w:t xml:space="preserve"> возвращает документы, поступившие на исполнение, с уведомлением о возврате исполнительного документа взыскателю или в суд в соответствии с </w:t>
      </w:r>
      <w:hyperlink r:id="rId17">
        <w:r w:rsidRPr="005A592E">
          <w:rPr>
            <w:rFonts w:ascii="Times New Roman" w:hAnsi="Times New Roman" w:cs="Times New Roman"/>
            <w:sz w:val="28"/>
            <w:szCs w:val="28"/>
          </w:rPr>
          <w:t>пунктом 3.2 статьи 242.1</w:t>
        </w:r>
      </w:hyperlink>
      <w:r w:rsidRPr="005A592E">
        <w:rPr>
          <w:rFonts w:ascii="Times New Roman" w:hAnsi="Times New Roman" w:cs="Times New Roman"/>
          <w:sz w:val="28"/>
          <w:szCs w:val="28"/>
        </w:rPr>
        <w:t xml:space="preserve"> Кодекса или </w:t>
      </w:r>
      <w:hyperlink r:id="rId18">
        <w:r w:rsidRPr="005A592E">
          <w:rPr>
            <w:rFonts w:ascii="Times New Roman" w:hAnsi="Times New Roman" w:cs="Times New Roman"/>
            <w:sz w:val="28"/>
            <w:szCs w:val="28"/>
          </w:rPr>
          <w:t>пунктом 3 части 20 статьи 30</w:t>
        </w:r>
      </w:hyperlink>
      <w:r w:rsidRPr="005A592E">
        <w:rPr>
          <w:rFonts w:ascii="Times New Roman" w:hAnsi="Times New Roman" w:cs="Times New Roman"/>
          <w:sz w:val="28"/>
          <w:szCs w:val="28"/>
        </w:rPr>
        <w:t xml:space="preserve"> Федерального закона N 83-ФЗ в течение пяти рабочих дней со дня окончания срока для представления реквизитов банковского счета взыскателя.</w:t>
      </w:r>
      <w:bookmarkStart w:id="8" w:name="P129"/>
      <w:bookmarkEnd w:id="8"/>
    </w:p>
    <w:p w:rsidR="004D33F7" w:rsidRDefault="00AA0294"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15</w:t>
      </w:r>
      <w:r w:rsidR="005B3688" w:rsidRPr="005A592E">
        <w:rPr>
          <w:rFonts w:ascii="Times New Roman" w:hAnsi="Times New Roman" w:cs="Times New Roman"/>
          <w:sz w:val="28"/>
          <w:szCs w:val="28"/>
        </w:rPr>
        <w:t xml:space="preserve">. В случае частичного исполнения требований исполнительного документа в базу данных </w:t>
      </w:r>
      <w:r w:rsidR="00A9141D" w:rsidRPr="005A592E">
        <w:rPr>
          <w:rFonts w:ascii="Times New Roman" w:hAnsi="Times New Roman" w:cs="Times New Roman"/>
          <w:sz w:val="28"/>
          <w:szCs w:val="28"/>
        </w:rPr>
        <w:t>информация о перечисленных взыскателю денежных средствах формируется</w:t>
      </w:r>
      <w:r w:rsidR="005B3688" w:rsidRPr="005A592E">
        <w:rPr>
          <w:rFonts w:ascii="Times New Roman" w:hAnsi="Times New Roman" w:cs="Times New Roman"/>
          <w:sz w:val="28"/>
          <w:szCs w:val="28"/>
        </w:rPr>
        <w:t xml:space="preserve"> </w:t>
      </w:r>
      <w:r w:rsidR="00A9141D" w:rsidRPr="005A592E">
        <w:rPr>
          <w:rFonts w:ascii="Times New Roman" w:hAnsi="Times New Roman" w:cs="Times New Roman"/>
          <w:sz w:val="28"/>
          <w:szCs w:val="28"/>
        </w:rPr>
        <w:t>автоматически</w:t>
      </w:r>
      <w:r w:rsidR="005B3688" w:rsidRPr="005A592E">
        <w:rPr>
          <w:rFonts w:ascii="Times New Roman" w:hAnsi="Times New Roman" w:cs="Times New Roman"/>
          <w:sz w:val="28"/>
          <w:szCs w:val="28"/>
        </w:rPr>
        <w:t>.</w:t>
      </w:r>
    </w:p>
    <w:p w:rsidR="004D33F7" w:rsidRDefault="00A9141D"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lastRenderedPageBreak/>
        <w:t>Копии платежных поручений о частичном исполнении исполните</w:t>
      </w:r>
      <w:r w:rsidR="00AA0294" w:rsidRPr="005A592E">
        <w:rPr>
          <w:rFonts w:ascii="Times New Roman" w:hAnsi="Times New Roman" w:cs="Times New Roman"/>
          <w:sz w:val="28"/>
          <w:szCs w:val="28"/>
        </w:rPr>
        <w:t>льного документа подшиваются в Д</w:t>
      </w:r>
      <w:r w:rsidRPr="005A592E">
        <w:rPr>
          <w:rFonts w:ascii="Times New Roman" w:hAnsi="Times New Roman" w:cs="Times New Roman"/>
          <w:sz w:val="28"/>
          <w:szCs w:val="28"/>
        </w:rPr>
        <w:t>ело.</w:t>
      </w:r>
    </w:p>
    <w:p w:rsidR="004D33F7" w:rsidRDefault="0015619A"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16</w:t>
      </w:r>
      <w:r w:rsidR="005B3688" w:rsidRPr="005A592E">
        <w:rPr>
          <w:rFonts w:ascii="Times New Roman" w:hAnsi="Times New Roman" w:cs="Times New Roman"/>
          <w:sz w:val="28"/>
          <w:szCs w:val="28"/>
        </w:rPr>
        <w:t xml:space="preserve">. При исполнении требований исполнительного документа в полном объеме </w:t>
      </w:r>
      <w:r w:rsidR="00321E34" w:rsidRPr="005A592E">
        <w:rPr>
          <w:rFonts w:ascii="Times New Roman" w:hAnsi="Times New Roman" w:cs="Times New Roman"/>
          <w:sz w:val="28"/>
          <w:szCs w:val="28"/>
        </w:rPr>
        <w:t>информация в базе</w:t>
      </w:r>
      <w:r w:rsidR="005B3688" w:rsidRPr="005A592E">
        <w:rPr>
          <w:rFonts w:ascii="Times New Roman" w:hAnsi="Times New Roman" w:cs="Times New Roman"/>
          <w:sz w:val="28"/>
          <w:szCs w:val="28"/>
        </w:rPr>
        <w:t xml:space="preserve"> данных </w:t>
      </w:r>
      <w:r w:rsidR="00321E34" w:rsidRPr="005A592E">
        <w:rPr>
          <w:rFonts w:ascii="Times New Roman" w:hAnsi="Times New Roman" w:cs="Times New Roman"/>
          <w:sz w:val="28"/>
          <w:szCs w:val="28"/>
        </w:rPr>
        <w:t>формируется автоматически</w:t>
      </w:r>
      <w:r w:rsidR="005B3688" w:rsidRPr="005A592E">
        <w:rPr>
          <w:rFonts w:ascii="Times New Roman" w:hAnsi="Times New Roman" w:cs="Times New Roman"/>
          <w:sz w:val="28"/>
          <w:szCs w:val="28"/>
        </w:rPr>
        <w:t>.</w:t>
      </w:r>
    </w:p>
    <w:p w:rsidR="004D33F7" w:rsidRDefault="00321E34"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Копии платежных поручений о полном исполнении исполните</w:t>
      </w:r>
      <w:r w:rsidR="00AA0294" w:rsidRPr="005A592E">
        <w:rPr>
          <w:rFonts w:ascii="Times New Roman" w:hAnsi="Times New Roman" w:cs="Times New Roman"/>
          <w:sz w:val="28"/>
          <w:szCs w:val="28"/>
        </w:rPr>
        <w:t>льного документа подшиваются в Д</w:t>
      </w:r>
      <w:r w:rsidRPr="005A592E">
        <w:rPr>
          <w:rFonts w:ascii="Times New Roman" w:hAnsi="Times New Roman" w:cs="Times New Roman"/>
          <w:sz w:val="28"/>
          <w:szCs w:val="28"/>
        </w:rPr>
        <w:t>ело.</w:t>
      </w:r>
    </w:p>
    <w:p w:rsidR="004D33F7" w:rsidRDefault="005B3688"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Информация о </w:t>
      </w:r>
      <w:r w:rsidR="00AA0294" w:rsidRPr="005A592E">
        <w:rPr>
          <w:rFonts w:ascii="Times New Roman" w:hAnsi="Times New Roman" w:cs="Times New Roman"/>
          <w:sz w:val="28"/>
          <w:szCs w:val="28"/>
        </w:rPr>
        <w:t>перечисленной взыскателю сумме</w:t>
      </w:r>
      <w:r w:rsidRPr="005A592E">
        <w:rPr>
          <w:rFonts w:ascii="Times New Roman" w:hAnsi="Times New Roman" w:cs="Times New Roman"/>
          <w:sz w:val="28"/>
          <w:szCs w:val="28"/>
        </w:rPr>
        <w:t xml:space="preserve"> указывается в исполнительном </w:t>
      </w:r>
      <w:r w:rsidR="00AA0294" w:rsidRPr="005A592E">
        <w:rPr>
          <w:rFonts w:ascii="Times New Roman" w:hAnsi="Times New Roman" w:cs="Times New Roman"/>
          <w:sz w:val="28"/>
          <w:szCs w:val="28"/>
        </w:rPr>
        <w:t xml:space="preserve">документе и заверяется подписью </w:t>
      </w:r>
      <w:r w:rsidR="00920728">
        <w:rPr>
          <w:rFonts w:ascii="Times New Roman" w:hAnsi="Times New Roman" w:cs="Times New Roman"/>
          <w:sz w:val="28"/>
          <w:szCs w:val="28"/>
        </w:rPr>
        <w:t>начальника</w:t>
      </w:r>
      <w:r w:rsidR="00321E34" w:rsidRPr="005A592E">
        <w:rPr>
          <w:rFonts w:ascii="Times New Roman" w:hAnsi="Times New Roman" w:cs="Times New Roman"/>
          <w:sz w:val="28"/>
          <w:szCs w:val="28"/>
        </w:rPr>
        <w:t xml:space="preserve"> отдела ЕКС</w:t>
      </w:r>
      <w:r w:rsidRPr="005A592E">
        <w:rPr>
          <w:rFonts w:ascii="Times New Roman" w:hAnsi="Times New Roman" w:cs="Times New Roman"/>
          <w:sz w:val="28"/>
          <w:szCs w:val="28"/>
        </w:rPr>
        <w:t xml:space="preserve"> и печатью </w:t>
      </w:r>
      <w:r w:rsidR="00321E34" w:rsidRPr="005A592E">
        <w:rPr>
          <w:rFonts w:ascii="Times New Roman" w:hAnsi="Times New Roman" w:cs="Times New Roman"/>
          <w:sz w:val="28"/>
          <w:szCs w:val="28"/>
        </w:rPr>
        <w:t>Департамента</w:t>
      </w:r>
      <w:r w:rsidRPr="005A592E">
        <w:rPr>
          <w:rFonts w:ascii="Times New Roman" w:hAnsi="Times New Roman" w:cs="Times New Roman"/>
          <w:sz w:val="28"/>
          <w:szCs w:val="28"/>
        </w:rPr>
        <w:t>.</w:t>
      </w:r>
    </w:p>
    <w:p w:rsidR="004D33F7" w:rsidRDefault="0015619A"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17</w:t>
      </w:r>
      <w:r w:rsidR="005B3688" w:rsidRPr="005A592E">
        <w:rPr>
          <w:rFonts w:ascii="Times New Roman" w:hAnsi="Times New Roman" w:cs="Times New Roman"/>
          <w:sz w:val="28"/>
          <w:szCs w:val="28"/>
        </w:rPr>
        <w:t>. Исполнительный документ с отметкой об исполнении направляется в выдавший его суд.</w:t>
      </w:r>
    </w:p>
    <w:p w:rsidR="004D33F7" w:rsidRDefault="00AA0294"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Копия исполнительного документа с отметкой об исполнении подшивается в Дело.</w:t>
      </w:r>
    </w:p>
    <w:p w:rsidR="004D33F7" w:rsidRDefault="0015619A"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18</w:t>
      </w:r>
      <w:r w:rsidR="005B3688" w:rsidRPr="005A592E">
        <w:rPr>
          <w:rFonts w:ascii="Times New Roman" w:hAnsi="Times New Roman" w:cs="Times New Roman"/>
          <w:sz w:val="28"/>
          <w:szCs w:val="28"/>
        </w:rPr>
        <w:t xml:space="preserve">. При поступлении в </w:t>
      </w:r>
      <w:r w:rsidR="009E382B"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от должника заверенных копий документов, подтверждающих исполнение (частичное исполнение) требований исполнительного документа, </w:t>
      </w:r>
      <w:r w:rsidR="009E382B"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вносит в базу данных </w:t>
      </w:r>
      <w:r w:rsidR="009E382B" w:rsidRPr="005A592E">
        <w:rPr>
          <w:rFonts w:ascii="Times New Roman" w:hAnsi="Times New Roman" w:cs="Times New Roman"/>
          <w:sz w:val="28"/>
          <w:szCs w:val="28"/>
        </w:rPr>
        <w:t>сумму</w:t>
      </w:r>
      <w:r w:rsidR="005B3688" w:rsidRPr="005A592E">
        <w:rPr>
          <w:rFonts w:ascii="Times New Roman" w:hAnsi="Times New Roman" w:cs="Times New Roman"/>
          <w:sz w:val="28"/>
          <w:szCs w:val="28"/>
        </w:rPr>
        <w:t xml:space="preserve"> </w:t>
      </w:r>
      <w:r w:rsidR="009E382B" w:rsidRPr="005A592E">
        <w:rPr>
          <w:rFonts w:ascii="Times New Roman" w:hAnsi="Times New Roman" w:cs="Times New Roman"/>
          <w:sz w:val="28"/>
          <w:szCs w:val="28"/>
        </w:rPr>
        <w:t>согласно предъявленным документам.</w:t>
      </w:r>
    </w:p>
    <w:p w:rsidR="004D33F7" w:rsidRDefault="00625065"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К</w:t>
      </w:r>
      <w:r w:rsidR="005B3688" w:rsidRPr="005A592E">
        <w:rPr>
          <w:rFonts w:ascii="Times New Roman" w:hAnsi="Times New Roman" w:cs="Times New Roman"/>
          <w:sz w:val="28"/>
          <w:szCs w:val="28"/>
        </w:rPr>
        <w:t>опии сопроводительного письма должника и документов, подтверждающих исполнение требований исполнительн</w:t>
      </w:r>
      <w:r w:rsidRPr="005A592E">
        <w:rPr>
          <w:rFonts w:ascii="Times New Roman" w:hAnsi="Times New Roman" w:cs="Times New Roman"/>
          <w:sz w:val="28"/>
          <w:szCs w:val="28"/>
        </w:rPr>
        <w:t>ого документа, подшиваются</w:t>
      </w:r>
      <w:r w:rsidR="005B3688" w:rsidRPr="005A592E">
        <w:rPr>
          <w:rFonts w:ascii="Times New Roman" w:hAnsi="Times New Roman" w:cs="Times New Roman"/>
          <w:sz w:val="28"/>
          <w:szCs w:val="28"/>
        </w:rPr>
        <w:t xml:space="preserve"> в Дело.</w:t>
      </w:r>
    </w:p>
    <w:p w:rsidR="004D33F7" w:rsidRDefault="005B3688"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При представлении документов, подтверждающих исполнение требований исполнительного документа в полном объеме, </w:t>
      </w:r>
      <w:r w:rsidR="009E382B" w:rsidRPr="005A592E">
        <w:rPr>
          <w:rFonts w:ascii="Times New Roman" w:hAnsi="Times New Roman" w:cs="Times New Roman"/>
          <w:sz w:val="28"/>
          <w:szCs w:val="28"/>
        </w:rPr>
        <w:t>Департамент</w:t>
      </w:r>
      <w:r w:rsidRPr="005A592E">
        <w:rPr>
          <w:rFonts w:ascii="Times New Roman" w:hAnsi="Times New Roman" w:cs="Times New Roman"/>
          <w:sz w:val="28"/>
          <w:szCs w:val="28"/>
        </w:rPr>
        <w:t xml:space="preserve"> возвращает исполнительный документ в суд, вынесший решение, с указанием в исполнительном документе причин возврата, номера и даты документа, подтверждающего оплату исполнительного документа, и приложением представленных документов, подтверждающих исполнение решения суда.</w:t>
      </w:r>
    </w:p>
    <w:p w:rsidR="004D33F7" w:rsidRDefault="0015619A"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19</w:t>
      </w:r>
      <w:r w:rsidR="005B3688" w:rsidRPr="005A592E">
        <w:rPr>
          <w:rFonts w:ascii="Times New Roman" w:hAnsi="Times New Roman" w:cs="Times New Roman"/>
          <w:sz w:val="28"/>
          <w:szCs w:val="28"/>
        </w:rPr>
        <w:t xml:space="preserve">. При поступлении в </w:t>
      </w:r>
      <w:r w:rsidR="009E382B"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акта об отсрочке, рассрочке или приостановлении исполнения исполнительного документа </w:t>
      </w:r>
      <w:r w:rsidR="009E382B"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руководствуется предписаниями, содержащимися в указанной копии судебного акта, и вносит информацию в базу данных, указывая наименование и дату представленного судебного акта.</w:t>
      </w:r>
    </w:p>
    <w:p w:rsidR="004D33F7" w:rsidRDefault="009E382B"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К</w:t>
      </w:r>
      <w:r w:rsidR="005B3688" w:rsidRPr="005A592E">
        <w:rPr>
          <w:rFonts w:ascii="Times New Roman" w:hAnsi="Times New Roman" w:cs="Times New Roman"/>
          <w:sz w:val="28"/>
          <w:szCs w:val="28"/>
        </w:rPr>
        <w:t>опия вышеуказанного судебного акта хранится в Деле.</w:t>
      </w:r>
    </w:p>
    <w:p w:rsidR="004D33F7" w:rsidRDefault="0015619A"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20</w:t>
      </w:r>
      <w:r w:rsidR="005B3688" w:rsidRPr="005A592E">
        <w:rPr>
          <w:rFonts w:ascii="Times New Roman" w:hAnsi="Times New Roman" w:cs="Times New Roman"/>
          <w:sz w:val="28"/>
          <w:szCs w:val="28"/>
        </w:rPr>
        <w:t xml:space="preserve">. В случае поступления в </w:t>
      </w:r>
      <w:r w:rsidR="009E382B" w:rsidRPr="005A592E">
        <w:rPr>
          <w:rFonts w:ascii="Times New Roman" w:hAnsi="Times New Roman" w:cs="Times New Roman"/>
          <w:sz w:val="28"/>
          <w:szCs w:val="28"/>
        </w:rPr>
        <w:t>Департамент копии</w:t>
      </w:r>
      <w:r w:rsidR="005B3688" w:rsidRPr="005A592E">
        <w:rPr>
          <w:rFonts w:ascii="Times New Roman" w:hAnsi="Times New Roman" w:cs="Times New Roman"/>
          <w:sz w:val="28"/>
          <w:szCs w:val="28"/>
        </w:rPr>
        <w:t xml:space="preserve"> судебного акта о возобновлении исполнения исполнительного документа </w:t>
      </w:r>
      <w:r w:rsidR="009E382B"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руководствуется предписаниями, содержащимися в копии судебного акта, вносит информацию в базу данных, указывая наименование и дату судебного акта, и не позднее следующего рабочего дня со дня поступления указанного судебного акта от взыскателя, суда или должника в </w:t>
      </w:r>
      <w:r w:rsidR="00411B11"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направляет (вручает) должнику уведомление о возобновлении исполнения исполнительного документа любым способом, удостоверяющим его получение, с приложением копии указанного судебного акта.</w:t>
      </w:r>
    </w:p>
    <w:p w:rsidR="004D33F7" w:rsidRDefault="0015619A" w:rsidP="004D33F7">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21</w:t>
      </w:r>
      <w:r w:rsidR="005B3688" w:rsidRPr="005A592E">
        <w:rPr>
          <w:rFonts w:ascii="Times New Roman" w:hAnsi="Times New Roman" w:cs="Times New Roman"/>
          <w:sz w:val="28"/>
          <w:szCs w:val="28"/>
        </w:rPr>
        <w:t xml:space="preserve">. При осуществлении </w:t>
      </w:r>
      <w:r w:rsidR="00411B11" w:rsidRPr="005A592E">
        <w:rPr>
          <w:rFonts w:ascii="Times New Roman" w:hAnsi="Times New Roman" w:cs="Times New Roman"/>
          <w:sz w:val="28"/>
          <w:szCs w:val="28"/>
        </w:rPr>
        <w:t>Департаментом</w:t>
      </w:r>
      <w:r w:rsidR="005B3688" w:rsidRPr="005A592E">
        <w:rPr>
          <w:rFonts w:ascii="Times New Roman" w:hAnsi="Times New Roman" w:cs="Times New Roman"/>
          <w:sz w:val="28"/>
          <w:szCs w:val="28"/>
        </w:rPr>
        <w:t xml:space="preserve"> в случаях, определенных </w:t>
      </w:r>
      <w:hyperlink r:id="rId19">
        <w:r w:rsidR="005B3688" w:rsidRPr="005A592E">
          <w:rPr>
            <w:rFonts w:ascii="Times New Roman" w:hAnsi="Times New Roman" w:cs="Times New Roman"/>
            <w:sz w:val="28"/>
            <w:szCs w:val="28"/>
          </w:rPr>
          <w:t>главой 24.1</w:t>
        </w:r>
      </w:hyperlink>
      <w:r w:rsidR="005B3688" w:rsidRPr="005A592E">
        <w:rPr>
          <w:rFonts w:ascii="Times New Roman" w:hAnsi="Times New Roman" w:cs="Times New Roman"/>
          <w:sz w:val="28"/>
          <w:szCs w:val="28"/>
        </w:rPr>
        <w:t xml:space="preserve"> Кодекса, приостановления операций по расходованию средств на лицевых счетах должника, открытых ему как получателю бюджетных средств для учета операций по исполнению расходов бюджета бюджетной системы Российской Федерации, включая лицевые счета его структурных подразделений, открытые в </w:t>
      </w:r>
      <w:r w:rsidRPr="005A592E">
        <w:rPr>
          <w:rFonts w:ascii="Times New Roman" w:hAnsi="Times New Roman" w:cs="Times New Roman"/>
          <w:sz w:val="28"/>
          <w:szCs w:val="28"/>
        </w:rPr>
        <w:t>Департаменте</w:t>
      </w:r>
      <w:r w:rsidR="005B3688" w:rsidRPr="005A592E">
        <w:rPr>
          <w:rFonts w:ascii="Times New Roman" w:hAnsi="Times New Roman" w:cs="Times New Roman"/>
          <w:sz w:val="28"/>
          <w:szCs w:val="28"/>
        </w:rPr>
        <w:t xml:space="preserve">, до момента устранения нарушения (за исключением операций по исполнению исполнительных документов, решений налогового органа о взыскании налога, сбора, страховых взносов, пеней и штрафов, предусматривающих обращение взыскания на средства </w:t>
      </w:r>
      <w:r w:rsidR="004D33F7">
        <w:rPr>
          <w:rFonts w:ascii="Times New Roman" w:hAnsi="Times New Roman" w:cs="Times New Roman"/>
          <w:sz w:val="28"/>
          <w:szCs w:val="28"/>
        </w:rPr>
        <w:t>мест</w:t>
      </w:r>
      <w:r w:rsidR="005B3688" w:rsidRPr="005A592E">
        <w:rPr>
          <w:rFonts w:ascii="Times New Roman" w:hAnsi="Times New Roman" w:cs="Times New Roman"/>
          <w:sz w:val="28"/>
          <w:szCs w:val="28"/>
        </w:rPr>
        <w:t xml:space="preserve">ного бюджета по денежным обязательствам </w:t>
      </w:r>
      <w:r w:rsidR="004D33F7">
        <w:rPr>
          <w:rFonts w:ascii="Times New Roman" w:hAnsi="Times New Roman" w:cs="Times New Roman"/>
          <w:sz w:val="28"/>
          <w:szCs w:val="28"/>
        </w:rPr>
        <w:t>муниципального</w:t>
      </w:r>
      <w:r w:rsidR="005B3688" w:rsidRPr="005A592E">
        <w:rPr>
          <w:rFonts w:ascii="Times New Roman" w:hAnsi="Times New Roman" w:cs="Times New Roman"/>
          <w:sz w:val="28"/>
          <w:szCs w:val="28"/>
        </w:rPr>
        <w:t xml:space="preserve"> казенного учреждения,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w:t>
      </w:r>
      <w:r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вносит в базу данных информацию о номере и дате уведомления о приостановлении операций по расходованию средств.</w:t>
      </w:r>
    </w:p>
    <w:p w:rsidR="005B1C98" w:rsidRDefault="005B3688" w:rsidP="005B1C98">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Уведомление о приостановлении операций по расходованию средств направляется </w:t>
      </w:r>
      <w:r w:rsidR="00411B11" w:rsidRPr="005A592E">
        <w:rPr>
          <w:rFonts w:ascii="Times New Roman" w:hAnsi="Times New Roman" w:cs="Times New Roman"/>
          <w:sz w:val="28"/>
          <w:szCs w:val="28"/>
        </w:rPr>
        <w:t>Департаментом</w:t>
      </w:r>
      <w:r w:rsidRPr="005A592E">
        <w:rPr>
          <w:rFonts w:ascii="Times New Roman" w:hAnsi="Times New Roman" w:cs="Times New Roman"/>
          <w:sz w:val="28"/>
          <w:szCs w:val="28"/>
        </w:rPr>
        <w:t xml:space="preserve"> любым способом, удостоверяющим его получение, должнику,</w:t>
      </w:r>
      <w:r w:rsidR="0015619A" w:rsidRPr="005A592E">
        <w:rPr>
          <w:rFonts w:ascii="Times New Roman" w:hAnsi="Times New Roman" w:cs="Times New Roman"/>
          <w:sz w:val="28"/>
          <w:szCs w:val="28"/>
        </w:rPr>
        <w:t xml:space="preserve"> главному распорядителю средств,</w:t>
      </w:r>
      <w:r w:rsidRPr="005A592E">
        <w:rPr>
          <w:rFonts w:ascii="Times New Roman" w:hAnsi="Times New Roman" w:cs="Times New Roman"/>
          <w:sz w:val="28"/>
          <w:szCs w:val="28"/>
        </w:rPr>
        <w:t xml:space="preserve"> не позднее дня, следующего за днем приостановления операций по расходованию сре</w:t>
      </w:r>
      <w:r w:rsidR="0015619A" w:rsidRPr="005A592E">
        <w:rPr>
          <w:rFonts w:ascii="Times New Roman" w:hAnsi="Times New Roman" w:cs="Times New Roman"/>
          <w:sz w:val="28"/>
          <w:szCs w:val="28"/>
        </w:rPr>
        <w:t>дств на лицевых счетах должника</w:t>
      </w:r>
      <w:r w:rsidRPr="005A592E">
        <w:rPr>
          <w:rFonts w:ascii="Times New Roman" w:hAnsi="Times New Roman" w:cs="Times New Roman"/>
          <w:sz w:val="28"/>
          <w:szCs w:val="28"/>
        </w:rPr>
        <w:t xml:space="preserve">, включая лицевые счета его структурных подразделений, открытые </w:t>
      </w:r>
      <w:r w:rsidR="0015619A" w:rsidRPr="005A592E">
        <w:rPr>
          <w:rFonts w:ascii="Times New Roman" w:hAnsi="Times New Roman" w:cs="Times New Roman"/>
          <w:sz w:val="28"/>
          <w:szCs w:val="28"/>
        </w:rPr>
        <w:t>Департаменте</w:t>
      </w:r>
      <w:r w:rsidRPr="005A592E">
        <w:rPr>
          <w:rFonts w:ascii="Times New Roman" w:hAnsi="Times New Roman" w:cs="Times New Roman"/>
          <w:sz w:val="28"/>
          <w:szCs w:val="28"/>
        </w:rPr>
        <w:t>.</w:t>
      </w:r>
    </w:p>
    <w:p w:rsidR="005B1C98" w:rsidRDefault="0015619A" w:rsidP="005B1C98">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Копия У</w:t>
      </w:r>
      <w:r w:rsidR="00625065" w:rsidRPr="005A592E">
        <w:rPr>
          <w:rFonts w:ascii="Times New Roman" w:hAnsi="Times New Roman" w:cs="Times New Roman"/>
          <w:sz w:val="28"/>
          <w:szCs w:val="28"/>
        </w:rPr>
        <w:t>ведомление</w:t>
      </w:r>
      <w:r w:rsidR="005B3688" w:rsidRPr="005A592E">
        <w:rPr>
          <w:rFonts w:ascii="Times New Roman" w:hAnsi="Times New Roman" w:cs="Times New Roman"/>
          <w:sz w:val="28"/>
          <w:szCs w:val="28"/>
        </w:rPr>
        <w:t xml:space="preserve"> о приостановлении операций по расходованию средств </w:t>
      </w:r>
      <w:r w:rsidRPr="005A592E">
        <w:rPr>
          <w:rFonts w:ascii="Times New Roman" w:hAnsi="Times New Roman" w:cs="Times New Roman"/>
          <w:sz w:val="28"/>
          <w:szCs w:val="28"/>
        </w:rPr>
        <w:t>подшивается в Дело</w:t>
      </w:r>
      <w:r w:rsidR="005B3688" w:rsidRPr="005A592E">
        <w:rPr>
          <w:rFonts w:ascii="Times New Roman" w:hAnsi="Times New Roman" w:cs="Times New Roman"/>
          <w:sz w:val="28"/>
          <w:szCs w:val="28"/>
        </w:rPr>
        <w:t>.</w:t>
      </w:r>
    </w:p>
    <w:p w:rsidR="005B1C98" w:rsidRDefault="005B3688" w:rsidP="005B1C98">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При поступлении в </w:t>
      </w:r>
      <w:r w:rsidR="0015619A" w:rsidRPr="005A592E">
        <w:rPr>
          <w:rFonts w:ascii="Times New Roman" w:hAnsi="Times New Roman" w:cs="Times New Roman"/>
          <w:sz w:val="28"/>
          <w:szCs w:val="28"/>
        </w:rPr>
        <w:t>Департамент</w:t>
      </w:r>
      <w:r w:rsidRPr="005A592E">
        <w:rPr>
          <w:rFonts w:ascii="Times New Roman" w:hAnsi="Times New Roman" w:cs="Times New Roman"/>
          <w:sz w:val="28"/>
          <w:szCs w:val="28"/>
        </w:rPr>
        <w:t xml:space="preserve"> копии судебного акта об отсрочке, рассрочке, приостановлении исполнения исполнительного документа или документа об отмене ранее принятого судебного акта, на основании которого был выдан предъявленный в </w:t>
      </w:r>
      <w:r w:rsidR="0015619A" w:rsidRPr="005A592E">
        <w:rPr>
          <w:rFonts w:ascii="Times New Roman" w:hAnsi="Times New Roman" w:cs="Times New Roman"/>
          <w:sz w:val="28"/>
          <w:szCs w:val="28"/>
        </w:rPr>
        <w:t>Департамент</w:t>
      </w:r>
      <w:r w:rsidRPr="005A592E">
        <w:rPr>
          <w:rFonts w:ascii="Times New Roman" w:hAnsi="Times New Roman" w:cs="Times New Roman"/>
          <w:sz w:val="28"/>
          <w:szCs w:val="28"/>
        </w:rPr>
        <w:t xml:space="preserve"> исполнительный документ, в период приостановления операций на лицевых счетах должника, включая его структурные подразделения, </w:t>
      </w:r>
      <w:r w:rsidR="0015619A" w:rsidRPr="005A592E">
        <w:rPr>
          <w:rFonts w:ascii="Times New Roman" w:hAnsi="Times New Roman" w:cs="Times New Roman"/>
          <w:sz w:val="28"/>
          <w:szCs w:val="28"/>
        </w:rPr>
        <w:t>Департамент</w:t>
      </w:r>
      <w:r w:rsidRPr="005A592E">
        <w:rPr>
          <w:rFonts w:ascii="Times New Roman" w:hAnsi="Times New Roman" w:cs="Times New Roman"/>
          <w:sz w:val="28"/>
          <w:szCs w:val="28"/>
        </w:rPr>
        <w:t xml:space="preserve"> не позднее рабочего дня, следующего за днем его поступления, направляет любым способом, удостоверяющим его получение, должнику, струк</w:t>
      </w:r>
      <w:r w:rsidR="0015619A" w:rsidRPr="005A592E">
        <w:rPr>
          <w:rFonts w:ascii="Times New Roman" w:hAnsi="Times New Roman" w:cs="Times New Roman"/>
          <w:sz w:val="28"/>
          <w:szCs w:val="28"/>
        </w:rPr>
        <w:t>турным подразделениям должника У</w:t>
      </w:r>
      <w:r w:rsidRPr="005A592E">
        <w:rPr>
          <w:rFonts w:ascii="Times New Roman" w:hAnsi="Times New Roman" w:cs="Times New Roman"/>
          <w:sz w:val="28"/>
          <w:szCs w:val="28"/>
        </w:rPr>
        <w:t>ведомление о возобновлении операций по расходованию средств и одновременно вносит информацию в базу данных.</w:t>
      </w:r>
    </w:p>
    <w:p w:rsidR="005B1C98" w:rsidRDefault="005B1C98" w:rsidP="005B1C9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22. </w:t>
      </w:r>
      <w:r w:rsidRPr="005B1C98">
        <w:rPr>
          <w:rFonts w:ascii="Times New Roman" w:hAnsi="Times New Roman" w:cs="Times New Roman"/>
          <w:sz w:val="28"/>
          <w:szCs w:val="28"/>
        </w:rPr>
        <w:t xml:space="preserve">При осуществлении </w:t>
      </w:r>
      <w:r>
        <w:rPr>
          <w:rFonts w:ascii="Times New Roman" w:hAnsi="Times New Roman" w:cs="Times New Roman"/>
          <w:sz w:val="28"/>
          <w:szCs w:val="28"/>
        </w:rPr>
        <w:t>Департаментом</w:t>
      </w:r>
      <w:r w:rsidRPr="005B1C98">
        <w:rPr>
          <w:rFonts w:ascii="Times New Roman" w:hAnsi="Times New Roman" w:cs="Times New Roman"/>
          <w:sz w:val="28"/>
          <w:szCs w:val="28"/>
        </w:rPr>
        <w:t xml:space="preserve"> в случаях, определенных </w:t>
      </w:r>
      <w:hyperlink r:id="rId20">
        <w:r w:rsidRPr="005B1C98">
          <w:rPr>
            <w:rFonts w:ascii="Times New Roman" w:hAnsi="Times New Roman" w:cs="Times New Roman"/>
            <w:sz w:val="28"/>
            <w:szCs w:val="28"/>
          </w:rPr>
          <w:t>частью 20 статьи 30</w:t>
        </w:r>
      </w:hyperlink>
      <w:r w:rsidRPr="005B1C98">
        <w:rPr>
          <w:rFonts w:ascii="Times New Roman" w:hAnsi="Times New Roman" w:cs="Times New Roman"/>
          <w:sz w:val="28"/>
          <w:szCs w:val="28"/>
        </w:rPr>
        <w:t xml:space="preserve"> Федерального закона N 83-ФЗ, приостановления операций по расходованию средств на лицевых счетах должника, включая лицевые счета его структурных подразделений, открытые в </w:t>
      </w:r>
      <w:r>
        <w:rPr>
          <w:rFonts w:ascii="Times New Roman" w:hAnsi="Times New Roman" w:cs="Times New Roman"/>
          <w:sz w:val="28"/>
          <w:szCs w:val="28"/>
        </w:rPr>
        <w:t>Департаменте</w:t>
      </w:r>
      <w:r w:rsidRPr="005B1C98">
        <w:rPr>
          <w:rFonts w:ascii="Times New Roman" w:hAnsi="Times New Roman" w:cs="Times New Roman"/>
          <w:sz w:val="28"/>
          <w:szCs w:val="28"/>
        </w:rPr>
        <w:t xml:space="preserve">, до момента устранения нарушения (за исключением операций по исполнению исполнительных документов и решения налогового органа о взыскании налога, сбора, страховых взносов, пеней и штрафов, а также платежных документов, предусматривающих перечисление или выдачу </w:t>
      </w:r>
      <w:r w:rsidRPr="005B1C98">
        <w:rPr>
          <w:rFonts w:ascii="Times New Roman" w:hAnsi="Times New Roman" w:cs="Times New Roman"/>
          <w:sz w:val="28"/>
          <w:szCs w:val="28"/>
        </w:rPr>
        <w:lastRenderedPageBreak/>
        <w:t xml:space="preserve">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w:t>
      </w:r>
      <w:r>
        <w:rPr>
          <w:rFonts w:ascii="Times New Roman" w:hAnsi="Times New Roman" w:cs="Times New Roman"/>
          <w:sz w:val="28"/>
          <w:szCs w:val="28"/>
        </w:rPr>
        <w:t>Департамент</w:t>
      </w:r>
      <w:r w:rsidRPr="005B1C98">
        <w:rPr>
          <w:rFonts w:ascii="Times New Roman" w:hAnsi="Times New Roman" w:cs="Times New Roman"/>
          <w:sz w:val="28"/>
          <w:szCs w:val="28"/>
        </w:rPr>
        <w:t xml:space="preserve"> не позднее рабочего дня, следующего за днем приостановления операций, передает должнику (его структурному подразделению) любым способом, удостоверяющим его получение, уведомление о приостановлении операций по расходованию средств и одновременно вносит информацию в базу данных.</w:t>
      </w:r>
    </w:p>
    <w:p w:rsidR="005B1C98" w:rsidRPr="005B1C98" w:rsidRDefault="005B1C98" w:rsidP="005B1C98">
      <w:pPr>
        <w:pStyle w:val="ConsPlusNormal"/>
        <w:ind w:firstLine="540"/>
        <w:jc w:val="both"/>
        <w:rPr>
          <w:rFonts w:ascii="Times New Roman" w:hAnsi="Times New Roman" w:cs="Times New Roman"/>
          <w:sz w:val="28"/>
          <w:szCs w:val="28"/>
        </w:rPr>
      </w:pPr>
      <w:r w:rsidRPr="005B1C98">
        <w:rPr>
          <w:rFonts w:ascii="Times New Roman" w:hAnsi="Times New Roman" w:cs="Times New Roman"/>
          <w:sz w:val="28"/>
          <w:szCs w:val="28"/>
        </w:rPr>
        <w:t xml:space="preserve">При поступлении в </w:t>
      </w:r>
      <w:r>
        <w:rPr>
          <w:rFonts w:ascii="Times New Roman" w:hAnsi="Times New Roman" w:cs="Times New Roman"/>
          <w:sz w:val="28"/>
          <w:szCs w:val="28"/>
        </w:rPr>
        <w:t>Департамент</w:t>
      </w:r>
      <w:r w:rsidRPr="005B1C98">
        <w:rPr>
          <w:rFonts w:ascii="Times New Roman" w:hAnsi="Times New Roman" w:cs="Times New Roman"/>
          <w:sz w:val="28"/>
          <w:szCs w:val="28"/>
        </w:rPr>
        <w:t xml:space="preserve"> копии судебного акта об отсрочке, рассрочке, приостановлении исполнения исполнительного документа или документа об отмене ранее принятого судебного акта, на основании которого был выдан предъявленный в </w:t>
      </w:r>
      <w:r>
        <w:rPr>
          <w:rFonts w:ascii="Times New Roman" w:hAnsi="Times New Roman" w:cs="Times New Roman"/>
          <w:sz w:val="28"/>
          <w:szCs w:val="28"/>
        </w:rPr>
        <w:t>Департамент</w:t>
      </w:r>
      <w:r w:rsidRPr="005B1C98">
        <w:rPr>
          <w:rFonts w:ascii="Times New Roman" w:hAnsi="Times New Roman" w:cs="Times New Roman"/>
          <w:sz w:val="28"/>
          <w:szCs w:val="28"/>
        </w:rPr>
        <w:t xml:space="preserve"> исполнительный документ, в период приостановления операций на лицевых счетах должника, включая его структурные подразделения, </w:t>
      </w:r>
      <w:r>
        <w:rPr>
          <w:rFonts w:ascii="Times New Roman" w:hAnsi="Times New Roman" w:cs="Times New Roman"/>
          <w:sz w:val="28"/>
          <w:szCs w:val="28"/>
        </w:rPr>
        <w:t>Департамент</w:t>
      </w:r>
      <w:r w:rsidRPr="005B1C98">
        <w:rPr>
          <w:rFonts w:ascii="Times New Roman" w:hAnsi="Times New Roman" w:cs="Times New Roman"/>
          <w:sz w:val="28"/>
          <w:szCs w:val="28"/>
        </w:rPr>
        <w:t xml:space="preserve"> не позднее рабочего дня, следующего за днем его поступления, любым способом, удостоверяющим его получение, передает должнику (его структурному подразделению) уведомление о возобновлении операций</w:t>
      </w:r>
      <w:r w:rsidRPr="005B1C98">
        <w:t xml:space="preserve"> </w:t>
      </w:r>
      <w:r w:rsidRPr="005B1C98">
        <w:rPr>
          <w:rFonts w:ascii="Times New Roman" w:hAnsi="Times New Roman" w:cs="Times New Roman"/>
          <w:sz w:val="28"/>
          <w:szCs w:val="28"/>
        </w:rPr>
        <w:t>по расходованию средств и одновременно вносит информацию в базу данных.</w:t>
      </w:r>
    </w:p>
    <w:p w:rsidR="005B1C98" w:rsidRDefault="00920728" w:rsidP="005B1C9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15619A" w:rsidRPr="005A592E">
        <w:rPr>
          <w:rFonts w:ascii="Times New Roman" w:hAnsi="Times New Roman" w:cs="Times New Roman"/>
          <w:sz w:val="28"/>
          <w:szCs w:val="28"/>
        </w:rPr>
        <w:t>2</w:t>
      </w:r>
      <w:r w:rsidR="005B1C98">
        <w:rPr>
          <w:rFonts w:ascii="Times New Roman" w:hAnsi="Times New Roman" w:cs="Times New Roman"/>
          <w:sz w:val="28"/>
          <w:szCs w:val="28"/>
        </w:rPr>
        <w:t>3</w:t>
      </w:r>
      <w:r w:rsidR="005B3688" w:rsidRPr="005A592E">
        <w:rPr>
          <w:rFonts w:ascii="Times New Roman" w:hAnsi="Times New Roman" w:cs="Times New Roman"/>
          <w:sz w:val="28"/>
          <w:szCs w:val="28"/>
        </w:rPr>
        <w:t>. В случае, когда должник не исполнил требования, содержащи</w:t>
      </w:r>
      <w:r w:rsidR="00411B11" w:rsidRPr="005A592E">
        <w:rPr>
          <w:rFonts w:ascii="Times New Roman" w:hAnsi="Times New Roman" w:cs="Times New Roman"/>
          <w:sz w:val="28"/>
          <w:szCs w:val="28"/>
        </w:rPr>
        <w:t>еся в исполнительном документе</w:t>
      </w:r>
      <w:r w:rsidR="005B3688" w:rsidRPr="005A592E">
        <w:rPr>
          <w:rFonts w:ascii="Times New Roman" w:hAnsi="Times New Roman" w:cs="Times New Roman"/>
          <w:sz w:val="28"/>
          <w:szCs w:val="28"/>
        </w:rPr>
        <w:t xml:space="preserve">, </w:t>
      </w:r>
      <w:r w:rsidR="00625065"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в течение десяти дней с даты истечения трехмесячного срока со дня поступления в </w:t>
      </w:r>
      <w:r w:rsidR="00625065"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исполнительного документа направляет заказным письмом с уведомлением о вручении (или выдает лично под подпись, проставляемую в копии уведомления о неисполнении должником требований исполнительного документа) взыскателю уведомление о неисполнении должником требований исполнительного документа и вносит информацию в базу данных.</w:t>
      </w:r>
    </w:p>
    <w:p w:rsidR="00920728" w:rsidRDefault="0015619A" w:rsidP="00920728">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2</w:t>
      </w:r>
      <w:r w:rsidR="00920728">
        <w:rPr>
          <w:rFonts w:ascii="Times New Roman" w:hAnsi="Times New Roman" w:cs="Times New Roman"/>
          <w:sz w:val="28"/>
          <w:szCs w:val="28"/>
        </w:rPr>
        <w:t>4</w:t>
      </w:r>
      <w:r w:rsidR="005B3688" w:rsidRPr="005A592E">
        <w:rPr>
          <w:rFonts w:ascii="Times New Roman" w:hAnsi="Times New Roman" w:cs="Times New Roman"/>
          <w:sz w:val="28"/>
          <w:szCs w:val="28"/>
        </w:rPr>
        <w:t xml:space="preserve">. При возвращении взыскателю (либо суду) исполнительного документа в связи с поступлением в </w:t>
      </w:r>
      <w:r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заявления (либо судебного акта) взыскателя (либо суда) об отзыве исполнительного документа </w:t>
      </w:r>
      <w:r w:rsidRPr="005A592E">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формирует уведомление о возврате исполнительного документа, возвращает взыскателю (либо суду) заказным письмом (или выдает лично под подпись, проставляемую в копии уведомления о возврате исполнительного документа, с указанием даты получения) полностью или частично неисполненный исполнительный документ с</w:t>
      </w:r>
      <w:r w:rsidR="00920728">
        <w:rPr>
          <w:rFonts w:ascii="Times New Roman" w:hAnsi="Times New Roman" w:cs="Times New Roman"/>
          <w:sz w:val="28"/>
          <w:szCs w:val="28"/>
        </w:rPr>
        <w:t xml:space="preserve"> отметкой </w:t>
      </w:r>
      <w:r w:rsidR="005B3688" w:rsidRPr="005A592E">
        <w:rPr>
          <w:rFonts w:ascii="Times New Roman" w:hAnsi="Times New Roman" w:cs="Times New Roman"/>
          <w:sz w:val="28"/>
          <w:szCs w:val="28"/>
        </w:rPr>
        <w:t xml:space="preserve"> </w:t>
      </w:r>
      <w:r w:rsidRPr="005A592E">
        <w:rPr>
          <w:rFonts w:ascii="Times New Roman" w:hAnsi="Times New Roman" w:cs="Times New Roman"/>
          <w:sz w:val="28"/>
          <w:szCs w:val="28"/>
        </w:rPr>
        <w:t>Департамента</w:t>
      </w:r>
      <w:r w:rsidR="005B3688" w:rsidRPr="005A592E">
        <w:rPr>
          <w:rFonts w:ascii="Times New Roman" w:hAnsi="Times New Roman" w:cs="Times New Roman"/>
          <w:sz w:val="28"/>
          <w:szCs w:val="28"/>
        </w:rPr>
        <w:t xml:space="preserve"> в исполнительном документе, заверяя ее подписью руководителя и </w:t>
      </w:r>
      <w:r w:rsidR="00920728">
        <w:rPr>
          <w:rFonts w:ascii="Times New Roman" w:hAnsi="Times New Roman" w:cs="Times New Roman"/>
          <w:sz w:val="28"/>
          <w:szCs w:val="28"/>
        </w:rPr>
        <w:t>начальника отдела ЕКС</w:t>
      </w:r>
      <w:r w:rsidR="005B3688" w:rsidRPr="005A592E">
        <w:rPr>
          <w:rFonts w:ascii="Times New Roman" w:hAnsi="Times New Roman" w:cs="Times New Roman"/>
          <w:sz w:val="28"/>
          <w:szCs w:val="28"/>
        </w:rPr>
        <w:t xml:space="preserve"> (иных уполномоченных руководителем </w:t>
      </w:r>
      <w:r w:rsidR="00920728">
        <w:rPr>
          <w:rFonts w:ascii="Times New Roman" w:hAnsi="Times New Roman" w:cs="Times New Roman"/>
          <w:sz w:val="28"/>
          <w:szCs w:val="28"/>
        </w:rPr>
        <w:t>Департамента</w:t>
      </w:r>
      <w:r w:rsidR="005B3688" w:rsidRPr="005A592E">
        <w:rPr>
          <w:rFonts w:ascii="Times New Roman" w:hAnsi="Times New Roman" w:cs="Times New Roman"/>
          <w:sz w:val="28"/>
          <w:szCs w:val="28"/>
        </w:rPr>
        <w:t xml:space="preserve"> лиц) и печатью </w:t>
      </w:r>
      <w:r w:rsidR="00920728">
        <w:rPr>
          <w:rFonts w:ascii="Times New Roman" w:hAnsi="Times New Roman" w:cs="Times New Roman"/>
          <w:sz w:val="28"/>
          <w:szCs w:val="28"/>
        </w:rPr>
        <w:t>Департамента</w:t>
      </w:r>
      <w:r w:rsidR="005B3688" w:rsidRPr="005A592E">
        <w:rPr>
          <w:rFonts w:ascii="Times New Roman" w:hAnsi="Times New Roman" w:cs="Times New Roman"/>
          <w:sz w:val="28"/>
          <w:szCs w:val="28"/>
        </w:rPr>
        <w:t>, с указанием суммы частичной оплаты.</w:t>
      </w:r>
    </w:p>
    <w:p w:rsidR="00920728" w:rsidRDefault="005B3688" w:rsidP="00920728">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Одновременно информация вносится в базу данных.</w:t>
      </w:r>
    </w:p>
    <w:p w:rsidR="005B3688" w:rsidRPr="005A592E" w:rsidRDefault="00577478" w:rsidP="00920728">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К</w:t>
      </w:r>
      <w:r w:rsidR="005B3688" w:rsidRPr="005A592E">
        <w:rPr>
          <w:rFonts w:ascii="Times New Roman" w:hAnsi="Times New Roman" w:cs="Times New Roman"/>
          <w:sz w:val="28"/>
          <w:szCs w:val="28"/>
        </w:rPr>
        <w:t>опия заявления (либо судебного акта) взыскателя (либо суда) об отзыве исполнительного документа хранится в Деле.</w:t>
      </w:r>
    </w:p>
    <w:p w:rsidR="005B3688" w:rsidRPr="005A592E" w:rsidRDefault="005B3688">
      <w:pPr>
        <w:pStyle w:val="ConsPlusNormal"/>
        <w:jc w:val="center"/>
        <w:rPr>
          <w:rFonts w:ascii="Times New Roman" w:hAnsi="Times New Roman" w:cs="Times New Roman"/>
          <w:sz w:val="28"/>
          <w:szCs w:val="28"/>
        </w:rPr>
      </w:pPr>
    </w:p>
    <w:p w:rsidR="005B3688" w:rsidRPr="00920728" w:rsidRDefault="005B3688">
      <w:pPr>
        <w:pStyle w:val="ConsPlusTitle"/>
        <w:jc w:val="center"/>
        <w:outlineLvl w:val="1"/>
        <w:rPr>
          <w:rFonts w:ascii="Times New Roman" w:hAnsi="Times New Roman" w:cs="Times New Roman"/>
          <w:b w:val="0"/>
          <w:sz w:val="28"/>
          <w:szCs w:val="28"/>
        </w:rPr>
      </w:pPr>
      <w:r w:rsidRPr="00920728">
        <w:rPr>
          <w:rFonts w:ascii="Times New Roman" w:hAnsi="Times New Roman" w:cs="Times New Roman"/>
          <w:b w:val="0"/>
          <w:sz w:val="28"/>
          <w:szCs w:val="28"/>
        </w:rPr>
        <w:t>III. Ведение учета и осуществление хранения документов</w:t>
      </w:r>
    </w:p>
    <w:p w:rsidR="005B3688" w:rsidRPr="00920728" w:rsidRDefault="005B3688">
      <w:pPr>
        <w:pStyle w:val="ConsPlusTitle"/>
        <w:jc w:val="center"/>
        <w:rPr>
          <w:rFonts w:ascii="Times New Roman" w:hAnsi="Times New Roman" w:cs="Times New Roman"/>
          <w:b w:val="0"/>
          <w:sz w:val="28"/>
          <w:szCs w:val="28"/>
        </w:rPr>
      </w:pPr>
      <w:r w:rsidRPr="00920728">
        <w:rPr>
          <w:rFonts w:ascii="Times New Roman" w:hAnsi="Times New Roman" w:cs="Times New Roman"/>
          <w:b w:val="0"/>
          <w:sz w:val="28"/>
          <w:szCs w:val="28"/>
        </w:rPr>
        <w:t>по исполнению исполнительных документов, выплаты по которым</w:t>
      </w:r>
    </w:p>
    <w:p w:rsidR="005B3688" w:rsidRPr="00920728" w:rsidRDefault="005B3688">
      <w:pPr>
        <w:pStyle w:val="ConsPlusTitle"/>
        <w:jc w:val="center"/>
        <w:rPr>
          <w:rFonts w:ascii="Times New Roman" w:hAnsi="Times New Roman" w:cs="Times New Roman"/>
          <w:b w:val="0"/>
          <w:sz w:val="28"/>
          <w:szCs w:val="28"/>
        </w:rPr>
      </w:pPr>
      <w:r w:rsidRPr="00920728">
        <w:rPr>
          <w:rFonts w:ascii="Times New Roman" w:hAnsi="Times New Roman" w:cs="Times New Roman"/>
          <w:b w:val="0"/>
          <w:sz w:val="28"/>
          <w:szCs w:val="28"/>
        </w:rPr>
        <w:t>имеют периодический характер</w:t>
      </w:r>
    </w:p>
    <w:p w:rsidR="005B3688" w:rsidRPr="005A592E" w:rsidRDefault="005B3688">
      <w:pPr>
        <w:pStyle w:val="ConsPlusNormal"/>
        <w:jc w:val="center"/>
        <w:rPr>
          <w:rFonts w:ascii="Times New Roman" w:hAnsi="Times New Roman" w:cs="Times New Roman"/>
          <w:sz w:val="28"/>
          <w:szCs w:val="28"/>
        </w:rPr>
      </w:pPr>
    </w:p>
    <w:p w:rsidR="00906573" w:rsidRDefault="00920728" w:rsidP="0090657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5B3688" w:rsidRPr="005A592E">
        <w:rPr>
          <w:rFonts w:ascii="Times New Roman" w:hAnsi="Times New Roman" w:cs="Times New Roman"/>
          <w:sz w:val="28"/>
          <w:szCs w:val="28"/>
        </w:rPr>
        <w:t xml:space="preserve">. Положения главы II настоящего Порядка применяются при исполнении исполнительных документов по периодическим выплатам, если настоящим разделом не установлено иное, с учетом положений </w:t>
      </w:r>
      <w:hyperlink r:id="rId21">
        <w:r w:rsidR="005B3688" w:rsidRPr="005A592E">
          <w:rPr>
            <w:rFonts w:ascii="Times New Roman" w:hAnsi="Times New Roman" w:cs="Times New Roman"/>
            <w:sz w:val="28"/>
            <w:szCs w:val="28"/>
          </w:rPr>
          <w:t>пунктов 4</w:t>
        </w:r>
      </w:hyperlink>
      <w:r w:rsidR="005B3688" w:rsidRPr="005A592E">
        <w:rPr>
          <w:rFonts w:ascii="Times New Roman" w:hAnsi="Times New Roman" w:cs="Times New Roman"/>
          <w:sz w:val="28"/>
          <w:szCs w:val="28"/>
        </w:rPr>
        <w:t xml:space="preserve">, </w:t>
      </w:r>
      <w:hyperlink r:id="rId22">
        <w:r w:rsidR="005B3688" w:rsidRPr="005A592E">
          <w:rPr>
            <w:rFonts w:ascii="Times New Roman" w:hAnsi="Times New Roman" w:cs="Times New Roman"/>
            <w:sz w:val="28"/>
            <w:szCs w:val="28"/>
          </w:rPr>
          <w:t>8 статьи 242.</w:t>
        </w:r>
      </w:hyperlink>
      <w:r>
        <w:rPr>
          <w:rFonts w:ascii="Times New Roman" w:hAnsi="Times New Roman" w:cs="Times New Roman"/>
          <w:sz w:val="28"/>
          <w:szCs w:val="28"/>
        </w:rPr>
        <w:t>5</w:t>
      </w:r>
      <w:r w:rsidR="005B3688" w:rsidRPr="005A592E">
        <w:rPr>
          <w:rFonts w:ascii="Times New Roman" w:hAnsi="Times New Roman" w:cs="Times New Roman"/>
          <w:sz w:val="28"/>
          <w:szCs w:val="28"/>
        </w:rPr>
        <w:t xml:space="preserve"> Кодекса и </w:t>
      </w:r>
      <w:hyperlink r:id="rId23">
        <w:r w:rsidR="005B3688" w:rsidRPr="005A592E">
          <w:rPr>
            <w:rFonts w:ascii="Times New Roman" w:hAnsi="Times New Roman" w:cs="Times New Roman"/>
            <w:sz w:val="28"/>
            <w:szCs w:val="28"/>
          </w:rPr>
          <w:t>пункта 8 части 20 статьи 30</w:t>
        </w:r>
      </w:hyperlink>
      <w:r w:rsidR="00906573">
        <w:rPr>
          <w:rFonts w:ascii="Times New Roman" w:hAnsi="Times New Roman" w:cs="Times New Roman"/>
          <w:sz w:val="28"/>
          <w:szCs w:val="28"/>
        </w:rPr>
        <w:t xml:space="preserve"> Федерального закона N 83-ФЗ.</w:t>
      </w:r>
    </w:p>
    <w:p w:rsidR="00906573" w:rsidRDefault="00906573" w:rsidP="0090657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26</w:t>
      </w:r>
      <w:r w:rsidR="005B3688" w:rsidRPr="005A592E">
        <w:rPr>
          <w:rFonts w:ascii="Times New Roman" w:hAnsi="Times New Roman" w:cs="Times New Roman"/>
          <w:sz w:val="28"/>
          <w:szCs w:val="28"/>
        </w:rPr>
        <w:t xml:space="preserve">. При представлении должником в </w:t>
      </w:r>
      <w:r w:rsidR="00920728">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одновременно с указанными в </w:t>
      </w:r>
      <w:hyperlink w:anchor="P121">
        <w:r w:rsidR="005B3688" w:rsidRPr="005A592E">
          <w:rPr>
            <w:rFonts w:ascii="Times New Roman" w:hAnsi="Times New Roman" w:cs="Times New Roman"/>
            <w:sz w:val="28"/>
            <w:szCs w:val="28"/>
          </w:rPr>
          <w:t>пункте 1</w:t>
        </w:r>
      </w:hyperlink>
      <w:r>
        <w:rPr>
          <w:rFonts w:ascii="Times New Roman" w:hAnsi="Times New Roman" w:cs="Times New Roman"/>
          <w:sz w:val="28"/>
          <w:szCs w:val="28"/>
        </w:rPr>
        <w:t>3</w:t>
      </w:r>
      <w:r w:rsidR="005B3688" w:rsidRPr="005A592E">
        <w:rPr>
          <w:rFonts w:ascii="Times New Roman" w:hAnsi="Times New Roman" w:cs="Times New Roman"/>
          <w:sz w:val="28"/>
          <w:szCs w:val="28"/>
        </w:rPr>
        <w:t xml:space="preserve"> настоящего Порядка документами информации о дате ежемесячной выплаты по исполнительному документу по периодическим выплатам (далее - график ежемесячных выплат) </w:t>
      </w:r>
      <w:r>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вносит информацию в базу данных. Электронная копия графика ежемесячных выплат хранится в Деле.</w:t>
      </w:r>
    </w:p>
    <w:p w:rsidR="00906573" w:rsidRDefault="00906573" w:rsidP="0090657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005B3688" w:rsidRPr="005A592E">
        <w:rPr>
          <w:rFonts w:ascii="Times New Roman" w:hAnsi="Times New Roman" w:cs="Times New Roman"/>
          <w:sz w:val="28"/>
          <w:szCs w:val="28"/>
        </w:rPr>
        <w:t xml:space="preserve">. При осуществлении </w:t>
      </w:r>
      <w:r>
        <w:rPr>
          <w:rFonts w:ascii="Times New Roman" w:hAnsi="Times New Roman" w:cs="Times New Roman"/>
          <w:sz w:val="28"/>
          <w:szCs w:val="28"/>
        </w:rPr>
        <w:t>Департаментом</w:t>
      </w:r>
      <w:r w:rsidR="005B3688" w:rsidRPr="005A592E">
        <w:rPr>
          <w:rFonts w:ascii="Times New Roman" w:hAnsi="Times New Roman" w:cs="Times New Roman"/>
          <w:sz w:val="28"/>
          <w:szCs w:val="28"/>
        </w:rPr>
        <w:t xml:space="preserve"> в случаях, определенных </w:t>
      </w:r>
      <w:hyperlink r:id="rId24">
        <w:r w:rsidR="005B3688" w:rsidRPr="005A592E">
          <w:rPr>
            <w:rFonts w:ascii="Times New Roman" w:hAnsi="Times New Roman" w:cs="Times New Roman"/>
            <w:sz w:val="28"/>
            <w:szCs w:val="28"/>
          </w:rPr>
          <w:t>главой 24.1</w:t>
        </w:r>
      </w:hyperlink>
      <w:r w:rsidR="005B3688" w:rsidRPr="005A592E">
        <w:rPr>
          <w:rFonts w:ascii="Times New Roman" w:hAnsi="Times New Roman" w:cs="Times New Roman"/>
          <w:sz w:val="28"/>
          <w:szCs w:val="28"/>
        </w:rPr>
        <w:t xml:space="preserve"> Кодекса и </w:t>
      </w:r>
      <w:hyperlink r:id="rId25">
        <w:r w:rsidR="005B3688" w:rsidRPr="005A592E">
          <w:rPr>
            <w:rFonts w:ascii="Times New Roman" w:hAnsi="Times New Roman" w:cs="Times New Roman"/>
            <w:sz w:val="28"/>
            <w:szCs w:val="28"/>
          </w:rPr>
          <w:t>частью 20 статьи 30</w:t>
        </w:r>
      </w:hyperlink>
      <w:r w:rsidR="005B3688" w:rsidRPr="005A592E">
        <w:rPr>
          <w:rFonts w:ascii="Times New Roman" w:hAnsi="Times New Roman" w:cs="Times New Roman"/>
          <w:sz w:val="28"/>
          <w:szCs w:val="28"/>
        </w:rPr>
        <w:t xml:space="preserve"> Федерального закона N 83-ФЗ, приостановления операций по расходованию средств на лицевых счетах должника (за исключением операций по исполнению исполнительных документов и решений налогового органа о взыскании налога, сбора, страховых взносов, пеней и штрафов,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в связи с нарушением сроков, определенных графиком ежемесячных выплат по исполнению исполнительного документа, </w:t>
      </w:r>
      <w:r>
        <w:rPr>
          <w:rFonts w:ascii="Times New Roman" w:hAnsi="Times New Roman" w:cs="Times New Roman"/>
          <w:sz w:val="28"/>
          <w:szCs w:val="28"/>
        </w:rPr>
        <w:t>Департамент</w:t>
      </w:r>
      <w:r w:rsidR="005B3688" w:rsidRPr="005A592E">
        <w:rPr>
          <w:rFonts w:ascii="Times New Roman" w:hAnsi="Times New Roman" w:cs="Times New Roman"/>
          <w:sz w:val="28"/>
          <w:szCs w:val="28"/>
        </w:rPr>
        <w:t xml:space="preserve"> вносит в базу данных информацию о номере, дате уведомления о приостановлении операций по расходованию средств и основании для приостановления операций.</w:t>
      </w:r>
    </w:p>
    <w:p w:rsidR="00906573" w:rsidRDefault="005B3688" w:rsidP="00906573">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 xml:space="preserve">Уведомление о приостановлении операций по расходованию средств направляется </w:t>
      </w:r>
      <w:r w:rsidR="00906573">
        <w:rPr>
          <w:rFonts w:ascii="Times New Roman" w:hAnsi="Times New Roman" w:cs="Times New Roman"/>
          <w:sz w:val="28"/>
          <w:szCs w:val="28"/>
        </w:rPr>
        <w:t>Департаментом</w:t>
      </w:r>
      <w:r w:rsidRPr="005A592E">
        <w:rPr>
          <w:rFonts w:ascii="Times New Roman" w:hAnsi="Times New Roman" w:cs="Times New Roman"/>
          <w:sz w:val="28"/>
          <w:szCs w:val="28"/>
        </w:rPr>
        <w:t xml:space="preserve"> любым способом, удостоверяющим его получение, должнику, его структурным подразделениям не позднее дня, следующего за днем приостановления операций по расходованию средств на всех лицевых счетах должника, включая лицевые счета его структурных подразделений, открытые в </w:t>
      </w:r>
      <w:r w:rsidR="00906573">
        <w:rPr>
          <w:rFonts w:ascii="Times New Roman" w:hAnsi="Times New Roman" w:cs="Times New Roman"/>
          <w:sz w:val="28"/>
          <w:szCs w:val="28"/>
        </w:rPr>
        <w:t>Департаменте</w:t>
      </w:r>
      <w:r w:rsidRPr="005A592E">
        <w:rPr>
          <w:rFonts w:ascii="Times New Roman" w:hAnsi="Times New Roman" w:cs="Times New Roman"/>
          <w:sz w:val="28"/>
          <w:szCs w:val="28"/>
        </w:rPr>
        <w:t>.</w:t>
      </w:r>
    </w:p>
    <w:p w:rsidR="00906573" w:rsidRDefault="005B3688" w:rsidP="00906573">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Электронная копия уведомления о приостановлении операций по расходованию средств хранится в Деле.</w:t>
      </w:r>
    </w:p>
    <w:p w:rsidR="00906573" w:rsidRDefault="005B3688" w:rsidP="00906573">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2</w:t>
      </w:r>
      <w:r w:rsidR="00906573">
        <w:rPr>
          <w:rFonts w:ascii="Times New Roman" w:hAnsi="Times New Roman" w:cs="Times New Roman"/>
          <w:sz w:val="28"/>
          <w:szCs w:val="28"/>
        </w:rPr>
        <w:t>8</w:t>
      </w:r>
      <w:r w:rsidRPr="005A592E">
        <w:rPr>
          <w:rFonts w:ascii="Times New Roman" w:hAnsi="Times New Roman" w:cs="Times New Roman"/>
          <w:sz w:val="28"/>
          <w:szCs w:val="28"/>
        </w:rPr>
        <w:t xml:space="preserve">. При возобновлении операций на лицевых счетах должника </w:t>
      </w:r>
      <w:r w:rsidR="00906573">
        <w:rPr>
          <w:rFonts w:ascii="Times New Roman" w:hAnsi="Times New Roman" w:cs="Times New Roman"/>
          <w:sz w:val="28"/>
          <w:szCs w:val="28"/>
        </w:rPr>
        <w:t>Департамент</w:t>
      </w:r>
      <w:r w:rsidRPr="005A592E">
        <w:rPr>
          <w:rFonts w:ascii="Times New Roman" w:hAnsi="Times New Roman" w:cs="Times New Roman"/>
          <w:sz w:val="28"/>
          <w:szCs w:val="28"/>
        </w:rPr>
        <w:t xml:space="preserve"> вносит в базу данных информацию о номере, дате уведомления о возобновлении операций по расходованию средств и основании для возобновления операций.</w:t>
      </w:r>
    </w:p>
    <w:p w:rsidR="00906573" w:rsidRDefault="005B3688" w:rsidP="00906573">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lastRenderedPageBreak/>
        <w:t xml:space="preserve">Уведомление о возобновлении операций по расходованию средств направляется </w:t>
      </w:r>
      <w:r w:rsidR="00906573">
        <w:rPr>
          <w:rFonts w:ascii="Times New Roman" w:hAnsi="Times New Roman" w:cs="Times New Roman"/>
          <w:sz w:val="28"/>
          <w:szCs w:val="28"/>
        </w:rPr>
        <w:t xml:space="preserve">Департаментом </w:t>
      </w:r>
      <w:r w:rsidRPr="005A592E">
        <w:rPr>
          <w:rFonts w:ascii="Times New Roman" w:hAnsi="Times New Roman" w:cs="Times New Roman"/>
          <w:sz w:val="28"/>
          <w:szCs w:val="28"/>
        </w:rPr>
        <w:t xml:space="preserve">любым способом, удостоверяющим его получение, должнику, его структурным подразделениям не позднее дня, следующего за днем возобновления операций по расходованию средств на всех лицевых счетах должника, включая лицевые счета его структурных подразделений, открытые в </w:t>
      </w:r>
      <w:r w:rsidR="00906573">
        <w:rPr>
          <w:rFonts w:ascii="Times New Roman" w:hAnsi="Times New Roman" w:cs="Times New Roman"/>
          <w:sz w:val="28"/>
          <w:szCs w:val="28"/>
        </w:rPr>
        <w:t>Департаменте</w:t>
      </w:r>
      <w:r w:rsidRPr="005A592E">
        <w:rPr>
          <w:rFonts w:ascii="Times New Roman" w:hAnsi="Times New Roman" w:cs="Times New Roman"/>
          <w:sz w:val="28"/>
          <w:szCs w:val="28"/>
        </w:rPr>
        <w:t>.</w:t>
      </w:r>
    </w:p>
    <w:p w:rsidR="005B3688" w:rsidRPr="005A592E" w:rsidRDefault="00411B11" w:rsidP="00906573">
      <w:pPr>
        <w:pStyle w:val="ConsPlusNormal"/>
        <w:ind w:firstLine="540"/>
        <w:jc w:val="both"/>
        <w:rPr>
          <w:rFonts w:ascii="Times New Roman" w:hAnsi="Times New Roman" w:cs="Times New Roman"/>
          <w:sz w:val="28"/>
          <w:szCs w:val="28"/>
        </w:rPr>
      </w:pPr>
      <w:r w:rsidRPr="005A592E">
        <w:rPr>
          <w:rFonts w:ascii="Times New Roman" w:hAnsi="Times New Roman" w:cs="Times New Roman"/>
          <w:sz w:val="28"/>
          <w:szCs w:val="28"/>
        </w:rPr>
        <w:t>К</w:t>
      </w:r>
      <w:r w:rsidR="005B3688" w:rsidRPr="005A592E">
        <w:rPr>
          <w:rFonts w:ascii="Times New Roman" w:hAnsi="Times New Roman" w:cs="Times New Roman"/>
          <w:sz w:val="28"/>
          <w:szCs w:val="28"/>
        </w:rPr>
        <w:t>опия уведомления о возобновлении операций по расходованию средств хранится в Деле.</w:t>
      </w:r>
    </w:p>
    <w:p w:rsidR="005B3688" w:rsidRPr="005A592E" w:rsidRDefault="005B3688">
      <w:pPr>
        <w:pStyle w:val="ConsPlusNormal"/>
        <w:ind w:firstLine="540"/>
        <w:jc w:val="both"/>
        <w:rPr>
          <w:rFonts w:ascii="Times New Roman" w:hAnsi="Times New Roman" w:cs="Times New Roman"/>
          <w:sz w:val="28"/>
          <w:szCs w:val="28"/>
        </w:rPr>
      </w:pPr>
    </w:p>
    <w:sectPr w:rsidR="005B3688" w:rsidRPr="005A592E" w:rsidSect="000C1E3D">
      <w:headerReference w:type="default" r:id="rId26"/>
      <w:pgSz w:w="11906" w:h="16838"/>
      <w:pgMar w:top="1418" w:right="1276" w:bottom="1134" w:left="1559"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9A4" w:rsidRDefault="009C39A4" w:rsidP="000C1E3D">
      <w:pPr>
        <w:spacing w:after="0" w:line="240" w:lineRule="auto"/>
      </w:pPr>
      <w:r>
        <w:separator/>
      </w:r>
    </w:p>
  </w:endnote>
  <w:endnote w:type="continuationSeparator" w:id="0">
    <w:p w:rsidR="009C39A4" w:rsidRDefault="009C39A4" w:rsidP="000C1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9A4" w:rsidRDefault="009C39A4" w:rsidP="000C1E3D">
      <w:pPr>
        <w:spacing w:after="0" w:line="240" w:lineRule="auto"/>
      </w:pPr>
      <w:r>
        <w:separator/>
      </w:r>
    </w:p>
  </w:footnote>
  <w:footnote w:type="continuationSeparator" w:id="0">
    <w:p w:rsidR="009C39A4" w:rsidRDefault="009C39A4" w:rsidP="000C1E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0" w:type="dxa"/>
        <w:right w:w="0" w:type="dxa"/>
      </w:tblCellMar>
      <w:tblLook w:val="04A0" w:firstRow="1" w:lastRow="0" w:firstColumn="1" w:lastColumn="0" w:noHBand="0" w:noVBand="1"/>
    </w:tblPr>
    <w:tblGrid>
      <w:gridCol w:w="3025"/>
      <w:gridCol w:w="3024"/>
      <w:gridCol w:w="3022"/>
    </w:tblGrid>
    <w:tr w:rsidR="000C1E3D">
      <w:trPr>
        <w:trHeight w:val="720"/>
      </w:trPr>
      <w:tc>
        <w:tcPr>
          <w:tcW w:w="1667" w:type="pct"/>
        </w:tcPr>
        <w:p w:rsidR="000C1E3D" w:rsidRDefault="000C1E3D" w:rsidP="000C1E3D">
          <w:pPr>
            <w:pStyle w:val="a5"/>
            <w:tabs>
              <w:tab w:val="clear" w:pos="4677"/>
              <w:tab w:val="clear" w:pos="9355"/>
            </w:tabs>
            <w:jc w:val="center"/>
            <w:rPr>
              <w:color w:val="5B9BD5" w:themeColor="accent1"/>
            </w:rPr>
          </w:pPr>
        </w:p>
      </w:tc>
      <w:tc>
        <w:tcPr>
          <w:tcW w:w="1667" w:type="pct"/>
        </w:tcPr>
        <w:p w:rsidR="000C1E3D" w:rsidRDefault="000C1E3D">
          <w:pPr>
            <w:pStyle w:val="a5"/>
            <w:tabs>
              <w:tab w:val="clear" w:pos="4677"/>
              <w:tab w:val="clear" w:pos="9355"/>
            </w:tabs>
            <w:jc w:val="center"/>
            <w:rPr>
              <w:color w:val="5B9BD5" w:themeColor="accent1"/>
            </w:rPr>
          </w:pPr>
        </w:p>
      </w:tc>
      <w:tc>
        <w:tcPr>
          <w:tcW w:w="1666" w:type="pct"/>
        </w:tcPr>
        <w:p w:rsidR="000C1E3D" w:rsidRDefault="000C1E3D" w:rsidP="000C1E3D">
          <w:pPr>
            <w:pStyle w:val="a5"/>
            <w:tabs>
              <w:tab w:val="clear" w:pos="4677"/>
              <w:tab w:val="clear" w:pos="9355"/>
            </w:tabs>
            <w:jc w:val="right"/>
            <w:rPr>
              <w:color w:val="5B9BD5" w:themeColor="accent1"/>
              <w:sz w:val="24"/>
              <w:szCs w:val="24"/>
            </w:rPr>
          </w:pPr>
        </w:p>
        <w:p w:rsidR="000C1E3D" w:rsidRDefault="000C1E3D" w:rsidP="000C1E3D">
          <w:pPr>
            <w:pStyle w:val="a5"/>
            <w:tabs>
              <w:tab w:val="clear" w:pos="4677"/>
              <w:tab w:val="clear" w:pos="9355"/>
            </w:tabs>
            <w:jc w:val="right"/>
            <w:rPr>
              <w:color w:val="5B9BD5" w:themeColor="accent1"/>
            </w:rPr>
          </w:pPr>
          <w:r>
            <w:rPr>
              <w:color w:val="5B9BD5" w:themeColor="accent1"/>
              <w:sz w:val="24"/>
              <w:szCs w:val="24"/>
            </w:rPr>
            <w:fldChar w:fldCharType="begin"/>
          </w:r>
          <w:r>
            <w:rPr>
              <w:color w:val="5B9BD5" w:themeColor="accent1"/>
              <w:sz w:val="24"/>
              <w:szCs w:val="24"/>
            </w:rPr>
            <w:instrText>PAGE   \* MERGEFORMAT</w:instrText>
          </w:r>
          <w:r>
            <w:rPr>
              <w:color w:val="5B9BD5" w:themeColor="accent1"/>
              <w:sz w:val="24"/>
              <w:szCs w:val="24"/>
            </w:rPr>
            <w:fldChar w:fldCharType="separate"/>
          </w:r>
          <w:r>
            <w:rPr>
              <w:noProof/>
              <w:color w:val="5B9BD5" w:themeColor="accent1"/>
              <w:sz w:val="24"/>
              <w:szCs w:val="24"/>
            </w:rPr>
            <w:t>10</w:t>
          </w:r>
          <w:r>
            <w:rPr>
              <w:color w:val="5B9BD5" w:themeColor="accent1"/>
              <w:sz w:val="24"/>
              <w:szCs w:val="24"/>
            </w:rPr>
            <w:fldChar w:fldCharType="end"/>
          </w:r>
        </w:p>
      </w:tc>
    </w:tr>
  </w:tbl>
  <w:p w:rsidR="000C1E3D" w:rsidRDefault="000C1E3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688"/>
    <w:rsid w:val="00072F42"/>
    <w:rsid w:val="000C1E3D"/>
    <w:rsid w:val="0015619A"/>
    <w:rsid w:val="002B4706"/>
    <w:rsid w:val="0031397B"/>
    <w:rsid w:val="00321E34"/>
    <w:rsid w:val="00411B11"/>
    <w:rsid w:val="004D33F7"/>
    <w:rsid w:val="00577478"/>
    <w:rsid w:val="005A592E"/>
    <w:rsid w:val="005B1C98"/>
    <w:rsid w:val="005B3688"/>
    <w:rsid w:val="00625065"/>
    <w:rsid w:val="00906573"/>
    <w:rsid w:val="00920728"/>
    <w:rsid w:val="009A2432"/>
    <w:rsid w:val="009C39A4"/>
    <w:rsid w:val="009E382B"/>
    <w:rsid w:val="00A249E6"/>
    <w:rsid w:val="00A46F34"/>
    <w:rsid w:val="00A9141D"/>
    <w:rsid w:val="00AA0294"/>
    <w:rsid w:val="00B37520"/>
    <w:rsid w:val="00CA3871"/>
    <w:rsid w:val="00CE1208"/>
    <w:rsid w:val="00DD275C"/>
    <w:rsid w:val="00E843DB"/>
    <w:rsid w:val="00F73B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C6BD5A3-F785-4224-9D62-C59B038C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B3688"/>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B3688"/>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5B3688"/>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321E3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21E34"/>
    <w:rPr>
      <w:rFonts w:ascii="Segoe UI" w:hAnsi="Segoe UI" w:cs="Segoe UI"/>
      <w:sz w:val="18"/>
      <w:szCs w:val="18"/>
    </w:rPr>
  </w:style>
  <w:style w:type="paragraph" w:styleId="a5">
    <w:name w:val="header"/>
    <w:basedOn w:val="a"/>
    <w:link w:val="a6"/>
    <w:uiPriority w:val="99"/>
    <w:unhideWhenUsed/>
    <w:rsid w:val="000C1E3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1E3D"/>
  </w:style>
  <w:style w:type="paragraph" w:styleId="a7">
    <w:name w:val="footer"/>
    <w:basedOn w:val="a"/>
    <w:link w:val="a8"/>
    <w:uiPriority w:val="99"/>
    <w:unhideWhenUsed/>
    <w:rsid w:val="000C1E3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1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0998&amp;dst=101211" TargetMode="External"/><Relationship Id="rId13" Type="http://schemas.openxmlformats.org/officeDocument/2006/relationships/hyperlink" Target="https://login.consultant.ru/link/?req=doc&amp;base=LAW&amp;n=470713&amp;dst=103708" TargetMode="External"/><Relationship Id="rId18" Type="http://schemas.openxmlformats.org/officeDocument/2006/relationships/hyperlink" Target="https://login.consultant.ru/link/?req=doc&amp;base=LAW&amp;n=420998&amp;dst=101187"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login.consultant.ru/link/?req=doc&amp;base=LAW&amp;n=470713&amp;dst=102325" TargetMode="External"/><Relationship Id="rId7" Type="http://schemas.openxmlformats.org/officeDocument/2006/relationships/hyperlink" Target="https://login.consultant.ru/link/?req=doc&amp;base=LAW&amp;n=470713&amp;dst=102339" TargetMode="External"/><Relationship Id="rId12" Type="http://schemas.openxmlformats.org/officeDocument/2006/relationships/hyperlink" Target="https://login.consultant.ru/link/?req=doc&amp;base=LAW&amp;n=470713&amp;dst=103708" TargetMode="External"/><Relationship Id="rId17" Type="http://schemas.openxmlformats.org/officeDocument/2006/relationships/hyperlink" Target="https://login.consultant.ru/link/?req=doc&amp;base=LAW&amp;n=470713&amp;dst=103708" TargetMode="External"/><Relationship Id="rId25" Type="http://schemas.openxmlformats.org/officeDocument/2006/relationships/hyperlink" Target="https://login.consultant.ru/link/?req=doc&amp;base=LAW&amp;n=420998&amp;dst=101184" TargetMode="External"/><Relationship Id="rId2" Type="http://schemas.openxmlformats.org/officeDocument/2006/relationships/styles" Target="styles.xml"/><Relationship Id="rId16" Type="http://schemas.openxmlformats.org/officeDocument/2006/relationships/hyperlink" Target="https://login.consultant.ru/link/?req=doc&amp;base=LAW&amp;n=470713&amp;dst=103708" TargetMode="External"/><Relationship Id="rId20" Type="http://schemas.openxmlformats.org/officeDocument/2006/relationships/hyperlink" Target="https://login.consultant.ru/link/?req=doc&amp;base=LAW&amp;n=420998&amp;dst=101184"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470713&amp;dst=102839" TargetMode="External"/><Relationship Id="rId24" Type="http://schemas.openxmlformats.org/officeDocument/2006/relationships/hyperlink" Target="https://login.consultant.ru/link/?req=doc&amp;base=LAW&amp;n=470713&amp;dst=102291" TargetMode="External"/><Relationship Id="rId5" Type="http://schemas.openxmlformats.org/officeDocument/2006/relationships/footnotes" Target="footnotes.xml"/><Relationship Id="rId15" Type="http://schemas.openxmlformats.org/officeDocument/2006/relationships/hyperlink" Target="https://login.consultant.ru/link/?req=doc&amp;base=LAW&amp;n=470713&amp;dst=102842" TargetMode="External"/><Relationship Id="rId23" Type="http://schemas.openxmlformats.org/officeDocument/2006/relationships/hyperlink" Target="https://login.consultant.ru/link/?req=doc&amp;base=LAW&amp;n=420998&amp;dst=101208" TargetMode="External"/><Relationship Id="rId28" Type="http://schemas.openxmlformats.org/officeDocument/2006/relationships/theme" Target="theme/theme1.xml"/><Relationship Id="rId10" Type="http://schemas.openxmlformats.org/officeDocument/2006/relationships/hyperlink" Target="https://login.consultant.ru/link/?req=doc&amp;base=LAW&amp;n=470713&amp;dst=102297" TargetMode="External"/><Relationship Id="rId19" Type="http://schemas.openxmlformats.org/officeDocument/2006/relationships/hyperlink" Target="https://login.consultant.ru/link/?req=doc&amp;base=LAW&amp;n=470713&amp;dst=10229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31880&amp;dst=100240" TargetMode="External"/><Relationship Id="rId14" Type="http://schemas.openxmlformats.org/officeDocument/2006/relationships/hyperlink" Target="https://login.consultant.ru/link/?req=doc&amp;base=LAW&amp;n=470713&amp;dst=102839" TargetMode="External"/><Relationship Id="rId22" Type="http://schemas.openxmlformats.org/officeDocument/2006/relationships/hyperlink" Target="https://login.consultant.ru/link/?req=doc&amp;base=LAW&amp;n=470713&amp;dst=103727"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3B24B-6887-4B2B-AA6C-08D9320ED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3187</Words>
  <Characters>18172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Устюгова Любовь Викторовна</dc:creator>
  <cp:keywords/>
  <dc:description/>
  <cp:lastModifiedBy>Кораблева Ирина Алексеевна</cp:lastModifiedBy>
  <cp:revision>14</cp:revision>
  <cp:lastPrinted>2024-07-29T04:15:00Z</cp:lastPrinted>
  <dcterms:created xsi:type="dcterms:W3CDTF">2024-06-07T04:39:00Z</dcterms:created>
  <dcterms:modified xsi:type="dcterms:W3CDTF">2024-07-29T04:20:00Z</dcterms:modified>
</cp:coreProperties>
</file>